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C895" w14:textId="2A7E1479" w:rsidR="009864E1" w:rsidRPr="00063CAA" w:rsidRDefault="0064733C" w:rsidP="009864E1">
      <w:pPr>
        <w:ind w:right="180"/>
        <w:jc w:val="center"/>
        <w:rPr>
          <w:rFonts w:ascii="Arial" w:eastAsia="Arial" w:hAnsi="Arial" w:cs="Arial"/>
          <w:b/>
          <w:bCs/>
          <w:sz w:val="40"/>
          <w:szCs w:val="40"/>
        </w:rPr>
      </w:pPr>
      <w:r>
        <w:rPr>
          <w:rFonts w:ascii="Arial" w:eastAsia="Arial" w:hAnsi="Arial" w:cs="Arial"/>
          <w:b/>
          <w:bCs/>
          <w:sz w:val="40"/>
          <w:szCs w:val="40"/>
        </w:rPr>
        <w:t>Community Venues</w:t>
      </w:r>
    </w:p>
    <w:p w14:paraId="584BCCC0" w14:textId="14980D02" w:rsidR="009864E1" w:rsidRPr="00063CAA" w:rsidRDefault="009864E1" w:rsidP="009864E1">
      <w:pPr>
        <w:ind w:right="180"/>
        <w:jc w:val="center"/>
        <w:rPr>
          <w:rFonts w:ascii="Arial" w:eastAsia="Arial" w:hAnsi="Arial" w:cs="Arial"/>
          <w:sz w:val="32"/>
          <w:szCs w:val="32"/>
        </w:rPr>
      </w:pPr>
      <w:bookmarkStart w:id="0" w:name="_Hlk71321915"/>
      <w:r>
        <w:rPr>
          <w:rFonts w:ascii="Arial" w:eastAsia="Arial" w:hAnsi="Arial" w:cs="Arial"/>
          <w:sz w:val="32"/>
          <w:szCs w:val="32"/>
        </w:rPr>
        <w:t>(T</w:t>
      </w:r>
      <w:r w:rsidR="0064733C">
        <w:rPr>
          <w:rFonts w:ascii="Arial" w:eastAsia="Arial" w:hAnsi="Arial" w:cs="Arial"/>
          <w:sz w:val="32"/>
          <w:szCs w:val="32"/>
        </w:rPr>
        <w:t>he</w:t>
      </w:r>
      <w:r w:rsidRPr="00063CAA">
        <w:rPr>
          <w:rFonts w:ascii="Arial" w:eastAsia="Arial" w:hAnsi="Arial" w:cs="Arial"/>
          <w:sz w:val="32"/>
          <w:szCs w:val="32"/>
        </w:rPr>
        <w:t xml:space="preserve"> </w:t>
      </w:r>
      <w:r>
        <w:rPr>
          <w:rFonts w:ascii="Arial" w:eastAsia="Arial" w:hAnsi="Arial" w:cs="Arial"/>
          <w:sz w:val="32"/>
          <w:szCs w:val="32"/>
        </w:rPr>
        <w:t>F</w:t>
      </w:r>
      <w:r w:rsidRPr="00063CAA">
        <w:rPr>
          <w:rFonts w:ascii="Arial" w:eastAsia="Arial" w:hAnsi="Arial" w:cs="Arial"/>
          <w:sz w:val="32"/>
          <w:szCs w:val="32"/>
        </w:rPr>
        <w:t xml:space="preserve">amily &amp; </w:t>
      </w:r>
      <w:r w:rsidR="0064733C">
        <w:rPr>
          <w:rFonts w:ascii="Arial" w:eastAsia="Arial" w:hAnsi="Arial" w:cs="Arial"/>
          <w:sz w:val="32"/>
          <w:szCs w:val="32"/>
        </w:rPr>
        <w:t>Community</w:t>
      </w:r>
      <w:r w:rsidRPr="00063CAA">
        <w:rPr>
          <w:rFonts w:ascii="Arial" w:eastAsia="Arial" w:hAnsi="Arial" w:cs="Arial"/>
          <w:sz w:val="32"/>
          <w:szCs w:val="32"/>
        </w:rPr>
        <w:t xml:space="preserve"> </w:t>
      </w:r>
      <w:r>
        <w:rPr>
          <w:rFonts w:ascii="Arial" w:eastAsia="Arial" w:hAnsi="Arial" w:cs="Arial"/>
          <w:sz w:val="32"/>
          <w:szCs w:val="32"/>
        </w:rPr>
        <w:t>G</w:t>
      </w:r>
      <w:r w:rsidRPr="00063CAA">
        <w:rPr>
          <w:rFonts w:ascii="Arial" w:eastAsia="Arial" w:hAnsi="Arial" w:cs="Arial"/>
          <w:sz w:val="32"/>
          <w:szCs w:val="32"/>
        </w:rPr>
        <w:t>roup</w:t>
      </w:r>
      <w:r>
        <w:rPr>
          <w:rFonts w:ascii="Arial" w:eastAsia="Arial" w:hAnsi="Arial" w:cs="Arial"/>
          <w:sz w:val="32"/>
          <w:szCs w:val="32"/>
        </w:rPr>
        <w:t>)</w:t>
      </w:r>
    </w:p>
    <w:bookmarkEnd w:id="0"/>
    <w:p w14:paraId="6EFACCAC" w14:textId="1D3DB3EF" w:rsidR="009864E1" w:rsidRPr="00063CAA" w:rsidRDefault="009864E1" w:rsidP="009864E1">
      <w:pPr>
        <w:spacing w:line="274" w:lineRule="exact"/>
        <w:rPr>
          <w:sz w:val="24"/>
          <w:szCs w:val="24"/>
        </w:rPr>
      </w:pPr>
    </w:p>
    <w:p w14:paraId="268AC40B" w14:textId="77777777" w:rsidR="009864E1" w:rsidRDefault="009864E1" w:rsidP="009864E1">
      <w:pPr>
        <w:ind w:right="180"/>
        <w:jc w:val="center"/>
        <w:rPr>
          <w:sz w:val="20"/>
          <w:szCs w:val="20"/>
        </w:rPr>
      </w:pPr>
      <w:r>
        <w:rPr>
          <w:rFonts w:ascii="Arial" w:eastAsia="Arial" w:hAnsi="Arial" w:cs="Arial"/>
          <w:b/>
          <w:bCs/>
          <w:sz w:val="20"/>
          <w:szCs w:val="20"/>
        </w:rPr>
        <w:t>Charity Commission Registration Number 1192942</w:t>
      </w:r>
    </w:p>
    <w:p w14:paraId="7C6520C9" w14:textId="77777777" w:rsidR="006C3EDC" w:rsidRDefault="006C3EDC">
      <w:pPr>
        <w:spacing w:line="234" w:lineRule="exact"/>
        <w:rPr>
          <w:sz w:val="24"/>
          <w:szCs w:val="24"/>
        </w:rPr>
      </w:pPr>
    </w:p>
    <w:p w14:paraId="4EA7B2A2" w14:textId="77777777" w:rsidR="006C3EDC" w:rsidRDefault="00372C4B">
      <w:pPr>
        <w:jc w:val="center"/>
        <w:rPr>
          <w:sz w:val="20"/>
          <w:szCs w:val="20"/>
        </w:rPr>
      </w:pPr>
      <w:r>
        <w:rPr>
          <w:rFonts w:ascii="Arial" w:eastAsia="Arial" w:hAnsi="Arial" w:cs="Arial"/>
          <w:b/>
          <w:bCs/>
          <w:sz w:val="40"/>
          <w:szCs w:val="40"/>
        </w:rPr>
        <w:t>CONDITIONS OF HIRE</w:t>
      </w:r>
    </w:p>
    <w:p w14:paraId="127CD52F" w14:textId="77777777" w:rsidR="006C3EDC" w:rsidRDefault="00372C4B">
      <w:pPr>
        <w:spacing w:line="20" w:lineRule="exact"/>
        <w:rPr>
          <w:sz w:val="24"/>
          <w:szCs w:val="24"/>
        </w:rPr>
      </w:pPr>
      <w:r>
        <w:rPr>
          <w:noProof/>
          <w:sz w:val="24"/>
          <w:szCs w:val="24"/>
        </w:rPr>
        <w:drawing>
          <wp:anchor distT="0" distB="0" distL="114300" distR="114300" simplePos="0" relativeHeight="251654144" behindDoc="1" locked="0" layoutInCell="0" allowOverlap="1" wp14:anchorId="7C8B9FBF" wp14:editId="137C4B11">
            <wp:simplePos x="0" y="0"/>
            <wp:positionH relativeFrom="column">
              <wp:posOffset>-17780</wp:posOffset>
            </wp:positionH>
            <wp:positionV relativeFrom="paragraph">
              <wp:posOffset>170815</wp:posOffset>
            </wp:positionV>
            <wp:extent cx="668401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684010" cy="8890"/>
                    </a:xfrm>
                    <a:prstGeom prst="rect">
                      <a:avLst/>
                    </a:prstGeom>
                    <a:noFill/>
                  </pic:spPr>
                </pic:pic>
              </a:graphicData>
            </a:graphic>
          </wp:anchor>
        </w:drawing>
      </w:r>
    </w:p>
    <w:p w14:paraId="5A0B27DE" w14:textId="77777777" w:rsidR="006C3EDC" w:rsidRDefault="006C3EDC">
      <w:pPr>
        <w:spacing w:line="200" w:lineRule="exact"/>
        <w:rPr>
          <w:sz w:val="24"/>
          <w:szCs w:val="24"/>
        </w:rPr>
      </w:pPr>
    </w:p>
    <w:p w14:paraId="79054789" w14:textId="77777777" w:rsidR="006C3EDC" w:rsidRPr="00FE674E" w:rsidRDefault="006C3EDC">
      <w:pPr>
        <w:spacing w:line="339" w:lineRule="exact"/>
        <w:rPr>
          <w:sz w:val="28"/>
          <w:szCs w:val="28"/>
        </w:rPr>
      </w:pPr>
    </w:p>
    <w:p w14:paraId="5A965571" w14:textId="77777777" w:rsidR="006C3EDC" w:rsidRPr="00FE674E" w:rsidRDefault="00372C4B">
      <w:pPr>
        <w:rPr>
          <w:sz w:val="32"/>
          <w:szCs w:val="32"/>
        </w:rPr>
      </w:pPr>
      <w:r w:rsidRPr="00FE674E">
        <w:rPr>
          <w:rFonts w:ascii="Arial" w:eastAsia="Arial" w:hAnsi="Arial" w:cs="Arial"/>
          <w:b/>
          <w:bCs/>
          <w:sz w:val="32"/>
          <w:szCs w:val="32"/>
        </w:rPr>
        <w:t>APPLICATIONS:</w:t>
      </w:r>
    </w:p>
    <w:p w14:paraId="5458C7DC" w14:textId="77777777" w:rsidR="006C3EDC" w:rsidRDefault="006C3EDC">
      <w:pPr>
        <w:spacing w:line="9" w:lineRule="exact"/>
        <w:rPr>
          <w:sz w:val="24"/>
          <w:szCs w:val="24"/>
        </w:rPr>
      </w:pPr>
    </w:p>
    <w:p w14:paraId="6CF82DC4" w14:textId="64BC1860" w:rsidR="006C3EDC" w:rsidRDefault="00372C4B">
      <w:pPr>
        <w:spacing w:line="238" w:lineRule="auto"/>
        <w:jc w:val="both"/>
        <w:rPr>
          <w:sz w:val="20"/>
          <w:szCs w:val="20"/>
        </w:rPr>
      </w:pPr>
      <w:r>
        <w:rPr>
          <w:rFonts w:ascii="Arial" w:eastAsia="Arial" w:hAnsi="Arial" w:cs="Arial"/>
          <w:sz w:val="20"/>
          <w:szCs w:val="20"/>
        </w:rPr>
        <w:t xml:space="preserve">All applications for hire of any facilities must be made on the official booking form which the hirer must sign to declare that the hirer has read and fully understands and accepts the terms of these </w:t>
      </w:r>
      <w:r w:rsidR="00A769A5">
        <w:rPr>
          <w:rFonts w:ascii="Arial" w:eastAsia="Arial" w:hAnsi="Arial" w:cs="Arial"/>
          <w:sz w:val="20"/>
          <w:szCs w:val="20"/>
        </w:rPr>
        <w:t>The Family &amp; Community Groups</w:t>
      </w:r>
      <w:r w:rsidR="0090143F">
        <w:rPr>
          <w:rFonts w:ascii="Arial" w:eastAsia="Arial" w:hAnsi="Arial" w:cs="Arial"/>
          <w:sz w:val="20"/>
          <w:szCs w:val="20"/>
        </w:rPr>
        <w:t xml:space="preserve"> </w:t>
      </w:r>
      <w:r>
        <w:rPr>
          <w:rFonts w:ascii="Arial" w:eastAsia="Arial" w:hAnsi="Arial" w:cs="Arial"/>
          <w:sz w:val="20"/>
          <w:szCs w:val="20"/>
        </w:rPr>
        <w:t xml:space="preserve">Conditions of Hire and that the hirer fully accepts responsibility for any damage/loss incurred to </w:t>
      </w:r>
      <w:r w:rsidR="00051D45">
        <w:rPr>
          <w:rFonts w:ascii="Arial" w:eastAsia="Arial" w:hAnsi="Arial" w:cs="Arial"/>
          <w:sz w:val="20"/>
          <w:szCs w:val="20"/>
        </w:rPr>
        <w:t>the community venue</w:t>
      </w:r>
      <w:r w:rsidR="0090143F">
        <w:rPr>
          <w:rFonts w:ascii="Arial" w:eastAsia="Arial" w:hAnsi="Arial" w:cs="Arial"/>
          <w:sz w:val="20"/>
          <w:szCs w:val="20"/>
        </w:rPr>
        <w:t xml:space="preserve"> </w:t>
      </w:r>
      <w:r>
        <w:rPr>
          <w:rFonts w:ascii="Arial" w:eastAsia="Arial" w:hAnsi="Arial" w:cs="Arial"/>
          <w:sz w:val="20"/>
          <w:szCs w:val="20"/>
        </w:rPr>
        <w:t xml:space="preserve">or its contents during the period of hire. Please therefore read these conditions carefully and please ask if you do not understand any of these conditions. If there is any doubt as to the meaning of any of the following the </w:t>
      </w:r>
      <w:r w:rsidR="0090143F">
        <w:rPr>
          <w:rFonts w:ascii="Arial" w:eastAsia="Arial" w:hAnsi="Arial" w:cs="Arial"/>
          <w:sz w:val="20"/>
          <w:szCs w:val="20"/>
        </w:rPr>
        <w:t xml:space="preserve">Hall </w:t>
      </w:r>
      <w:r>
        <w:rPr>
          <w:rFonts w:ascii="Arial" w:eastAsia="Arial" w:hAnsi="Arial" w:cs="Arial"/>
          <w:sz w:val="20"/>
          <w:szCs w:val="20"/>
        </w:rPr>
        <w:t xml:space="preserve">Secretary or Hall Supervisor should be consulted. The hirer should also familiarise themselves with the </w:t>
      </w:r>
      <w:r>
        <w:rPr>
          <w:rFonts w:ascii="Arial" w:eastAsia="Arial" w:hAnsi="Arial" w:cs="Arial"/>
          <w:b/>
          <w:bCs/>
          <w:sz w:val="20"/>
          <w:szCs w:val="20"/>
        </w:rPr>
        <w:t>General Rules</w:t>
      </w:r>
      <w:r>
        <w:rPr>
          <w:rFonts w:ascii="Arial" w:eastAsia="Arial" w:hAnsi="Arial" w:cs="Arial"/>
          <w:sz w:val="20"/>
          <w:szCs w:val="20"/>
        </w:rPr>
        <w:t xml:space="preserve"> for the </w:t>
      </w:r>
      <w:r w:rsidR="00A62A01">
        <w:rPr>
          <w:rFonts w:ascii="Arial" w:eastAsia="Arial" w:hAnsi="Arial" w:cs="Arial"/>
          <w:sz w:val="20"/>
          <w:szCs w:val="20"/>
        </w:rPr>
        <w:t>Community Venue</w:t>
      </w:r>
      <w:r>
        <w:rPr>
          <w:rFonts w:ascii="Arial" w:eastAsia="Arial" w:hAnsi="Arial" w:cs="Arial"/>
          <w:sz w:val="20"/>
          <w:szCs w:val="20"/>
        </w:rPr>
        <w:t xml:space="preserve">. A copy of the General Rules is on display </w:t>
      </w:r>
      <w:r w:rsidR="00327025">
        <w:rPr>
          <w:rFonts w:ascii="Arial" w:eastAsia="Arial" w:hAnsi="Arial" w:cs="Arial"/>
          <w:sz w:val="20"/>
          <w:szCs w:val="20"/>
        </w:rPr>
        <w:t>at the community venue</w:t>
      </w:r>
      <w:r>
        <w:rPr>
          <w:rFonts w:ascii="Arial" w:eastAsia="Arial" w:hAnsi="Arial" w:cs="Arial"/>
          <w:sz w:val="20"/>
          <w:szCs w:val="20"/>
        </w:rPr>
        <w:t xml:space="preserve">; on </w:t>
      </w:r>
      <w:r w:rsidR="001D1036">
        <w:rPr>
          <w:rFonts w:ascii="Arial" w:eastAsia="Arial" w:hAnsi="Arial" w:cs="Arial"/>
          <w:sz w:val="20"/>
          <w:szCs w:val="20"/>
        </w:rPr>
        <w:t xml:space="preserve">the Family &amp; Community Groups </w:t>
      </w:r>
      <w:r>
        <w:rPr>
          <w:rFonts w:ascii="Arial" w:eastAsia="Arial" w:hAnsi="Arial" w:cs="Arial"/>
          <w:sz w:val="20"/>
          <w:szCs w:val="20"/>
        </w:rPr>
        <w:t>website; or a copy can also be requested from the Hall Supervisor or Secretary.</w:t>
      </w:r>
    </w:p>
    <w:p w14:paraId="0800B929" w14:textId="085CAAE3" w:rsidR="006C3EDC" w:rsidRDefault="006C3EDC">
      <w:pPr>
        <w:spacing w:line="237" w:lineRule="exact"/>
        <w:rPr>
          <w:sz w:val="28"/>
          <w:szCs w:val="28"/>
        </w:rPr>
      </w:pPr>
    </w:p>
    <w:p w14:paraId="66146E2D" w14:textId="77777777" w:rsidR="00FE674E" w:rsidRPr="00FE674E" w:rsidRDefault="00FE674E">
      <w:pPr>
        <w:spacing w:line="237" w:lineRule="exact"/>
        <w:rPr>
          <w:sz w:val="28"/>
          <w:szCs w:val="28"/>
        </w:rPr>
      </w:pPr>
    </w:p>
    <w:p w14:paraId="1ECBFE3D" w14:textId="77777777" w:rsidR="006C3EDC" w:rsidRPr="00FE674E" w:rsidRDefault="00372C4B">
      <w:pPr>
        <w:rPr>
          <w:sz w:val="32"/>
          <w:szCs w:val="32"/>
        </w:rPr>
      </w:pPr>
      <w:r w:rsidRPr="00FE674E">
        <w:rPr>
          <w:rFonts w:ascii="Arial" w:eastAsia="Arial" w:hAnsi="Arial" w:cs="Arial"/>
          <w:b/>
          <w:bCs/>
          <w:sz w:val="32"/>
          <w:szCs w:val="32"/>
        </w:rPr>
        <w:t>CANCELLATIONS:</w:t>
      </w:r>
    </w:p>
    <w:p w14:paraId="12E5214F" w14:textId="77777777" w:rsidR="006C3EDC" w:rsidRDefault="006C3EDC">
      <w:pPr>
        <w:spacing w:line="9" w:lineRule="exact"/>
        <w:rPr>
          <w:sz w:val="24"/>
          <w:szCs w:val="24"/>
        </w:rPr>
      </w:pPr>
    </w:p>
    <w:p w14:paraId="7B3BA18C" w14:textId="6BBD564C" w:rsidR="006C3EDC" w:rsidRDefault="00372C4B">
      <w:pPr>
        <w:spacing w:line="234" w:lineRule="auto"/>
        <w:jc w:val="both"/>
        <w:rPr>
          <w:sz w:val="20"/>
          <w:szCs w:val="20"/>
        </w:rPr>
      </w:pPr>
      <w:r>
        <w:rPr>
          <w:rFonts w:ascii="Arial" w:eastAsia="Arial" w:hAnsi="Arial" w:cs="Arial"/>
          <w:b/>
          <w:bCs/>
          <w:sz w:val="20"/>
          <w:szCs w:val="20"/>
        </w:rPr>
        <w:t>By Hirer:</w:t>
      </w:r>
      <w:r>
        <w:rPr>
          <w:rFonts w:ascii="Arial" w:eastAsia="Arial" w:hAnsi="Arial" w:cs="Arial"/>
          <w:sz w:val="20"/>
          <w:szCs w:val="20"/>
        </w:rPr>
        <w:t xml:space="preserve"> In case of cancellation by the Hirer</w:t>
      </w:r>
      <w:r>
        <w:rPr>
          <w:rFonts w:ascii="Arial" w:eastAsia="Arial" w:hAnsi="Arial" w:cs="Arial"/>
          <w:b/>
          <w:bCs/>
          <w:sz w:val="20"/>
          <w:szCs w:val="20"/>
        </w:rPr>
        <w:t>,</w:t>
      </w:r>
      <w:r>
        <w:rPr>
          <w:rFonts w:ascii="Arial" w:eastAsia="Arial" w:hAnsi="Arial" w:cs="Arial"/>
          <w:sz w:val="20"/>
          <w:szCs w:val="20"/>
        </w:rPr>
        <w:t xml:space="preserve"> the hirer may be liable to pay the </w:t>
      </w:r>
      <w:r w:rsidR="0063296F">
        <w:rPr>
          <w:rFonts w:ascii="Arial" w:eastAsia="Arial" w:hAnsi="Arial" w:cs="Arial"/>
          <w:sz w:val="20"/>
          <w:szCs w:val="20"/>
        </w:rPr>
        <w:t>The Family &amp; Community Group</w:t>
      </w:r>
      <w:r>
        <w:rPr>
          <w:rFonts w:ascii="Arial" w:eastAsia="Arial" w:hAnsi="Arial" w:cs="Arial"/>
          <w:sz w:val="20"/>
          <w:szCs w:val="20"/>
        </w:rPr>
        <w:t xml:space="preserve"> the total hire charge.</w:t>
      </w:r>
    </w:p>
    <w:p w14:paraId="39B16D7F" w14:textId="77777777" w:rsidR="006C3EDC" w:rsidRDefault="006C3EDC">
      <w:pPr>
        <w:spacing w:line="12" w:lineRule="exact"/>
        <w:rPr>
          <w:sz w:val="24"/>
          <w:szCs w:val="24"/>
        </w:rPr>
      </w:pPr>
    </w:p>
    <w:p w14:paraId="66C281DE" w14:textId="3D0E3C42" w:rsidR="006C3EDC" w:rsidRPr="0090143F" w:rsidRDefault="00372C4B">
      <w:pPr>
        <w:spacing w:line="234" w:lineRule="auto"/>
        <w:jc w:val="both"/>
        <w:rPr>
          <w:rFonts w:ascii="Arial" w:eastAsia="Arial" w:hAnsi="Arial" w:cs="Arial"/>
          <w:b/>
          <w:bCs/>
          <w:sz w:val="20"/>
          <w:szCs w:val="20"/>
        </w:rPr>
      </w:pPr>
      <w:r>
        <w:rPr>
          <w:rFonts w:ascii="Arial" w:eastAsia="Arial" w:hAnsi="Arial" w:cs="Arial"/>
          <w:b/>
          <w:bCs/>
          <w:sz w:val="20"/>
          <w:szCs w:val="20"/>
        </w:rPr>
        <w:t xml:space="preserve">By the </w:t>
      </w:r>
      <w:r w:rsidR="003F1E65">
        <w:rPr>
          <w:rFonts w:ascii="Arial" w:eastAsia="Arial" w:hAnsi="Arial" w:cs="Arial"/>
          <w:b/>
          <w:bCs/>
          <w:sz w:val="20"/>
          <w:szCs w:val="20"/>
        </w:rPr>
        <w:t>community venues</w:t>
      </w:r>
      <w:r w:rsidR="0090143F">
        <w:rPr>
          <w:rFonts w:ascii="Arial" w:eastAsia="Arial" w:hAnsi="Arial" w:cs="Arial"/>
          <w:b/>
          <w:bCs/>
          <w:sz w:val="20"/>
          <w:szCs w:val="20"/>
        </w:rPr>
        <w:t xml:space="preserve"> </w:t>
      </w:r>
      <w:r w:rsidR="003F1E65">
        <w:rPr>
          <w:rFonts w:ascii="Arial" w:eastAsia="Arial" w:hAnsi="Arial" w:cs="Arial"/>
          <w:b/>
          <w:bCs/>
          <w:sz w:val="20"/>
          <w:szCs w:val="20"/>
        </w:rPr>
        <w:t>c</w:t>
      </w:r>
      <w:r>
        <w:rPr>
          <w:rFonts w:ascii="Arial" w:eastAsia="Arial" w:hAnsi="Arial" w:cs="Arial"/>
          <w:b/>
          <w:bCs/>
          <w:sz w:val="20"/>
          <w:szCs w:val="20"/>
        </w:rPr>
        <w:t>ommittee</w:t>
      </w:r>
      <w:r w:rsidR="0090143F">
        <w:rPr>
          <w:rFonts w:ascii="Arial" w:eastAsia="Arial" w:hAnsi="Arial" w:cs="Arial"/>
          <w:b/>
          <w:bCs/>
          <w:sz w:val="20"/>
          <w:szCs w:val="20"/>
        </w:rPr>
        <w:t xml:space="preserve"> </w:t>
      </w:r>
      <w:r w:rsidR="0090143F" w:rsidRPr="0090143F">
        <w:rPr>
          <w:rFonts w:ascii="Arial" w:eastAsia="Arial" w:hAnsi="Arial" w:cs="Arial"/>
          <w:b/>
          <w:bCs/>
          <w:sz w:val="20"/>
          <w:szCs w:val="20"/>
        </w:rPr>
        <w:t>(T</w:t>
      </w:r>
      <w:r w:rsidR="00B74C51">
        <w:rPr>
          <w:rFonts w:ascii="Arial" w:eastAsia="Arial" w:hAnsi="Arial" w:cs="Arial"/>
          <w:b/>
          <w:bCs/>
          <w:sz w:val="20"/>
          <w:szCs w:val="20"/>
        </w:rPr>
        <w:t>he</w:t>
      </w:r>
      <w:r w:rsidR="0090143F" w:rsidRPr="0090143F">
        <w:rPr>
          <w:rFonts w:ascii="Arial" w:eastAsia="Arial" w:hAnsi="Arial" w:cs="Arial"/>
          <w:b/>
          <w:bCs/>
          <w:sz w:val="20"/>
          <w:szCs w:val="20"/>
        </w:rPr>
        <w:t xml:space="preserve"> Family &amp; </w:t>
      </w:r>
      <w:r w:rsidR="00B74C51">
        <w:rPr>
          <w:rFonts w:ascii="Arial" w:eastAsia="Arial" w:hAnsi="Arial" w:cs="Arial"/>
          <w:b/>
          <w:bCs/>
          <w:sz w:val="20"/>
          <w:szCs w:val="20"/>
        </w:rPr>
        <w:t>Community</w:t>
      </w:r>
      <w:r w:rsidR="0090143F" w:rsidRPr="0090143F">
        <w:rPr>
          <w:rFonts w:ascii="Arial" w:eastAsia="Arial" w:hAnsi="Arial" w:cs="Arial"/>
          <w:b/>
          <w:bCs/>
          <w:sz w:val="20"/>
          <w:szCs w:val="20"/>
        </w:rPr>
        <w:t xml:space="preserve"> Group)</w:t>
      </w:r>
      <w:r w:rsidR="0090143F">
        <w:rPr>
          <w:rFonts w:ascii="Arial" w:eastAsia="Arial" w:hAnsi="Arial" w:cs="Arial"/>
          <w:b/>
          <w:bCs/>
          <w:sz w:val="20"/>
          <w:szCs w:val="20"/>
        </w:rPr>
        <w:t xml:space="preserve">- </w:t>
      </w:r>
      <w:r>
        <w:rPr>
          <w:rFonts w:ascii="Arial" w:eastAsia="Arial" w:hAnsi="Arial" w:cs="Arial"/>
          <w:b/>
          <w:bCs/>
          <w:sz w:val="20"/>
          <w:szCs w:val="20"/>
        </w:rPr>
        <w:t>:</w:t>
      </w:r>
      <w:r>
        <w:rPr>
          <w:rFonts w:ascii="Arial" w:eastAsia="Arial" w:hAnsi="Arial" w:cs="Arial"/>
          <w:sz w:val="20"/>
          <w:szCs w:val="20"/>
        </w:rPr>
        <w:t xml:space="preserve"> The Committee reserves the right to close or prohibit the use of the facilities without giving any reason. In such cases the Committee’s liability shall be limited to refund of the hire charge.</w:t>
      </w:r>
    </w:p>
    <w:p w14:paraId="4EFD0E98" w14:textId="38D39887" w:rsidR="006C3EDC" w:rsidRDefault="006C3EDC">
      <w:pPr>
        <w:spacing w:line="254" w:lineRule="exact"/>
        <w:rPr>
          <w:sz w:val="24"/>
          <w:szCs w:val="24"/>
        </w:rPr>
      </w:pPr>
    </w:p>
    <w:p w14:paraId="288F4744" w14:textId="77777777" w:rsidR="00FE674E" w:rsidRDefault="00FE674E">
      <w:pPr>
        <w:spacing w:line="254" w:lineRule="exact"/>
        <w:rPr>
          <w:sz w:val="24"/>
          <w:szCs w:val="24"/>
        </w:rPr>
      </w:pPr>
    </w:p>
    <w:p w14:paraId="5D25BB1A" w14:textId="01B08EE3" w:rsidR="006C3EDC" w:rsidRDefault="007D6F37">
      <w:pPr>
        <w:rPr>
          <w:sz w:val="20"/>
          <w:szCs w:val="20"/>
        </w:rPr>
      </w:pPr>
      <w:r>
        <w:rPr>
          <w:rFonts w:ascii="Arial" w:eastAsia="Arial" w:hAnsi="Arial" w:cs="Arial"/>
          <w:b/>
          <w:bCs/>
          <w:sz w:val="32"/>
          <w:szCs w:val="32"/>
        </w:rPr>
        <w:t xml:space="preserve">The Family &amp; Community </w:t>
      </w:r>
      <w:r>
        <w:rPr>
          <w:rFonts w:ascii="Arial" w:eastAsia="Arial" w:hAnsi="Arial" w:cs="Arial"/>
          <w:b/>
          <w:bCs/>
          <w:sz w:val="28"/>
          <w:szCs w:val="28"/>
        </w:rPr>
        <w:t xml:space="preserve">Group </w:t>
      </w:r>
      <w:r w:rsidR="00372C4B">
        <w:rPr>
          <w:rFonts w:ascii="Arial" w:eastAsia="Arial" w:hAnsi="Arial" w:cs="Arial"/>
          <w:sz w:val="19"/>
          <w:szCs w:val="19"/>
        </w:rPr>
        <w:t>does</w:t>
      </w:r>
      <w:r w:rsidR="00372C4B">
        <w:rPr>
          <w:rFonts w:ascii="Arial" w:eastAsia="Arial" w:hAnsi="Arial" w:cs="Arial"/>
        </w:rPr>
        <w:t xml:space="preserve"> </w:t>
      </w:r>
      <w:r w:rsidR="00372C4B">
        <w:rPr>
          <w:rFonts w:ascii="Arial" w:eastAsia="Arial" w:hAnsi="Arial" w:cs="Arial"/>
          <w:b/>
          <w:bCs/>
        </w:rPr>
        <w:t>not accept bookings for</w:t>
      </w:r>
    </w:p>
    <w:p w14:paraId="0B87C524" w14:textId="77777777" w:rsidR="006C3EDC" w:rsidRDefault="006C3EDC">
      <w:pPr>
        <w:spacing w:line="1" w:lineRule="exact"/>
        <w:rPr>
          <w:sz w:val="24"/>
          <w:szCs w:val="24"/>
        </w:rPr>
      </w:pPr>
    </w:p>
    <w:p w14:paraId="72A2B0BF" w14:textId="77777777" w:rsidR="006C3EDC" w:rsidRDefault="00372C4B">
      <w:pPr>
        <w:numPr>
          <w:ilvl w:val="0"/>
          <w:numId w:val="1"/>
        </w:numPr>
        <w:tabs>
          <w:tab w:val="left" w:pos="720"/>
        </w:tabs>
        <w:ind w:left="720" w:hanging="360"/>
        <w:rPr>
          <w:rFonts w:ascii="Symbol" w:eastAsia="Symbol" w:hAnsi="Symbol" w:cs="Symbol"/>
          <w:sz w:val="20"/>
          <w:szCs w:val="20"/>
        </w:rPr>
      </w:pPr>
      <w:r>
        <w:rPr>
          <w:rFonts w:ascii="Arial" w:eastAsia="Arial" w:hAnsi="Arial" w:cs="Arial"/>
          <w:sz w:val="20"/>
          <w:szCs w:val="20"/>
        </w:rPr>
        <w:t>functions celebrating birthdays or achievements</w:t>
      </w:r>
      <w:r>
        <w:rPr>
          <w:rFonts w:ascii="Arial" w:eastAsia="Arial" w:hAnsi="Arial" w:cs="Arial"/>
        </w:rPr>
        <w:t xml:space="preserve"> of </w:t>
      </w:r>
      <w:r>
        <w:rPr>
          <w:rFonts w:ascii="Arial" w:eastAsia="Arial" w:hAnsi="Arial" w:cs="Arial"/>
          <w:b/>
          <w:bCs/>
        </w:rPr>
        <w:t>persons 15 - 21 years of age</w:t>
      </w:r>
      <w:r>
        <w:rPr>
          <w:rFonts w:ascii="Arial" w:eastAsia="Arial" w:hAnsi="Arial" w:cs="Arial"/>
          <w:sz w:val="20"/>
          <w:szCs w:val="20"/>
        </w:rPr>
        <w:t>.</w:t>
      </w:r>
    </w:p>
    <w:p w14:paraId="666371D7" w14:textId="77777777" w:rsidR="006C3EDC" w:rsidRDefault="006C3EDC">
      <w:pPr>
        <w:spacing w:line="7" w:lineRule="exact"/>
        <w:rPr>
          <w:rFonts w:ascii="Symbol" w:eastAsia="Symbol" w:hAnsi="Symbol" w:cs="Symbol"/>
          <w:sz w:val="20"/>
          <w:szCs w:val="20"/>
        </w:rPr>
      </w:pPr>
    </w:p>
    <w:p w14:paraId="10133906" w14:textId="77777777" w:rsidR="006C3EDC" w:rsidRDefault="00372C4B">
      <w:pPr>
        <w:numPr>
          <w:ilvl w:val="0"/>
          <w:numId w:val="1"/>
        </w:numPr>
        <w:tabs>
          <w:tab w:val="left" w:pos="720"/>
        </w:tabs>
        <w:spacing w:line="235" w:lineRule="auto"/>
        <w:ind w:left="720" w:right="220" w:hanging="360"/>
        <w:rPr>
          <w:rFonts w:ascii="Symbol" w:eastAsia="Symbol" w:hAnsi="Symbol" w:cs="Symbol"/>
          <w:sz w:val="20"/>
          <w:szCs w:val="20"/>
        </w:rPr>
      </w:pPr>
      <w:r>
        <w:rPr>
          <w:rFonts w:ascii="Arial" w:eastAsia="Arial" w:hAnsi="Arial" w:cs="Arial"/>
          <w:sz w:val="20"/>
          <w:szCs w:val="20"/>
        </w:rPr>
        <w:t>private functions predominantly involving groups of</w:t>
      </w:r>
      <w:r>
        <w:rPr>
          <w:rFonts w:ascii="Arial" w:eastAsia="Arial" w:hAnsi="Arial" w:cs="Arial"/>
        </w:rPr>
        <w:t xml:space="preserve"> </w:t>
      </w:r>
      <w:r>
        <w:rPr>
          <w:rFonts w:ascii="Arial" w:eastAsia="Arial" w:hAnsi="Arial" w:cs="Arial"/>
          <w:b/>
          <w:bCs/>
        </w:rPr>
        <w:t>persons 15 - 21 years of age</w:t>
      </w:r>
      <w:r>
        <w:rPr>
          <w:rFonts w:ascii="Arial" w:eastAsia="Arial" w:hAnsi="Arial" w:cs="Arial"/>
          <w:sz w:val="20"/>
          <w:szCs w:val="20"/>
        </w:rPr>
        <w:t xml:space="preserve"> except when arranged by recognised organisations and clubs</w:t>
      </w:r>
    </w:p>
    <w:p w14:paraId="4C7F4E94" w14:textId="1BADB57A" w:rsidR="006C3EDC" w:rsidRDefault="006C3EDC">
      <w:pPr>
        <w:spacing w:line="243" w:lineRule="exact"/>
        <w:rPr>
          <w:sz w:val="24"/>
          <w:szCs w:val="24"/>
        </w:rPr>
      </w:pPr>
    </w:p>
    <w:p w14:paraId="7217BE84" w14:textId="77777777" w:rsidR="00FE674E" w:rsidRDefault="00FE674E">
      <w:pPr>
        <w:spacing w:line="243" w:lineRule="exact"/>
        <w:rPr>
          <w:sz w:val="24"/>
          <w:szCs w:val="24"/>
        </w:rPr>
      </w:pPr>
    </w:p>
    <w:p w14:paraId="4AF674D5" w14:textId="77777777" w:rsidR="006C3EDC" w:rsidRDefault="00372C4B">
      <w:pPr>
        <w:spacing w:line="234" w:lineRule="auto"/>
        <w:jc w:val="both"/>
        <w:rPr>
          <w:sz w:val="20"/>
          <w:szCs w:val="20"/>
        </w:rPr>
      </w:pPr>
      <w:r>
        <w:rPr>
          <w:rFonts w:ascii="Arial" w:eastAsia="Arial" w:hAnsi="Arial" w:cs="Arial"/>
          <w:b/>
          <w:bCs/>
          <w:sz w:val="20"/>
          <w:szCs w:val="20"/>
        </w:rPr>
        <w:t>THE HIRER</w:t>
      </w:r>
      <w:r>
        <w:rPr>
          <w:rFonts w:ascii="Arial" w:eastAsia="Arial" w:hAnsi="Arial" w:cs="Arial"/>
          <w:sz w:val="20"/>
          <w:szCs w:val="20"/>
        </w:rPr>
        <w:t xml:space="preserve"> must</w:t>
      </w:r>
      <w:r>
        <w:rPr>
          <w:rFonts w:ascii="Arial" w:eastAsia="Arial" w:hAnsi="Arial" w:cs="Arial"/>
        </w:rPr>
        <w:t xml:space="preserve"> </w:t>
      </w:r>
      <w:r>
        <w:rPr>
          <w:rFonts w:ascii="Arial" w:eastAsia="Arial" w:hAnsi="Arial" w:cs="Arial"/>
          <w:b/>
          <w:bCs/>
        </w:rPr>
        <w:t>be 21 years of age or over</w:t>
      </w:r>
      <w:r>
        <w:rPr>
          <w:rFonts w:ascii="Arial" w:eastAsia="Arial" w:hAnsi="Arial" w:cs="Arial"/>
        </w:rPr>
        <w:t xml:space="preserve"> (</w:t>
      </w:r>
      <w:r>
        <w:rPr>
          <w:rFonts w:ascii="Arial" w:eastAsia="Arial" w:hAnsi="Arial" w:cs="Arial"/>
          <w:b/>
          <w:bCs/>
        </w:rPr>
        <w:t>25 years of age or over when a bar is requested</w:t>
      </w:r>
      <w:r>
        <w:rPr>
          <w:rFonts w:ascii="Arial" w:eastAsia="Arial" w:hAnsi="Arial" w:cs="Arial"/>
          <w:b/>
          <w:bCs/>
          <w:sz w:val="20"/>
          <w:szCs w:val="20"/>
        </w:rPr>
        <w:t>)</w:t>
      </w:r>
      <w:r>
        <w:rPr>
          <w:rFonts w:ascii="Arial" w:eastAsia="Arial" w:hAnsi="Arial" w:cs="Arial"/>
          <w:sz w:val="20"/>
          <w:szCs w:val="20"/>
        </w:rPr>
        <w:t xml:space="preserve"> and </w:t>
      </w:r>
      <w:r>
        <w:rPr>
          <w:rFonts w:ascii="Arial" w:eastAsia="Arial" w:hAnsi="Arial" w:cs="Arial"/>
          <w:b/>
          <w:bCs/>
          <w:sz w:val="20"/>
          <w:szCs w:val="20"/>
        </w:rPr>
        <w:t>shall not</w:t>
      </w:r>
      <w:r>
        <w:rPr>
          <w:rFonts w:ascii="Arial" w:eastAsia="Arial" w:hAnsi="Arial" w:cs="Arial"/>
          <w:sz w:val="20"/>
          <w:szCs w:val="20"/>
        </w:rPr>
        <w:t xml:space="preserve"> assign the benefit of the hiring to any other person.</w:t>
      </w:r>
    </w:p>
    <w:p w14:paraId="6BECECE3" w14:textId="77777777" w:rsidR="006C3EDC" w:rsidRDefault="006C3EDC">
      <w:pPr>
        <w:spacing w:line="11" w:lineRule="exact"/>
        <w:rPr>
          <w:sz w:val="24"/>
          <w:szCs w:val="24"/>
        </w:rPr>
      </w:pPr>
    </w:p>
    <w:p w14:paraId="7B48B4AD" w14:textId="7A9F1705" w:rsidR="006C3EDC" w:rsidRDefault="00372C4B">
      <w:pPr>
        <w:spacing w:line="235" w:lineRule="auto"/>
        <w:jc w:val="both"/>
        <w:rPr>
          <w:sz w:val="20"/>
          <w:szCs w:val="20"/>
        </w:rPr>
      </w:pPr>
      <w:r>
        <w:rPr>
          <w:rFonts w:ascii="Arial" w:eastAsia="Arial" w:hAnsi="Arial" w:cs="Arial"/>
          <w:b/>
          <w:bCs/>
          <w:sz w:val="20"/>
          <w:szCs w:val="20"/>
        </w:rPr>
        <w:t>HIRE CHARGES</w:t>
      </w:r>
      <w:r>
        <w:rPr>
          <w:rFonts w:ascii="Arial" w:eastAsia="Arial" w:hAnsi="Arial" w:cs="Arial"/>
          <w:sz w:val="20"/>
          <w:szCs w:val="20"/>
        </w:rPr>
        <w:t xml:space="preserve"> and bar hire, must be paid in full at the time of booking except for long term regular event bookings where payment will be according to terms agreed with the Treasurer. </w:t>
      </w:r>
      <w:r w:rsidR="0090143F">
        <w:rPr>
          <w:rFonts w:ascii="Arial" w:eastAsia="Arial" w:hAnsi="Arial" w:cs="Arial"/>
          <w:sz w:val="20"/>
          <w:szCs w:val="20"/>
        </w:rPr>
        <w:t>Post-dated</w:t>
      </w:r>
      <w:r>
        <w:rPr>
          <w:rFonts w:ascii="Arial" w:eastAsia="Arial" w:hAnsi="Arial" w:cs="Arial"/>
          <w:sz w:val="20"/>
          <w:szCs w:val="20"/>
        </w:rPr>
        <w:t xml:space="preserve"> cheques will not be accepted under any circumstances.</w:t>
      </w:r>
    </w:p>
    <w:p w14:paraId="2F484690" w14:textId="13F4CCCF" w:rsidR="006C3EDC" w:rsidRDefault="006C3EDC">
      <w:pPr>
        <w:spacing w:line="258" w:lineRule="exact"/>
        <w:rPr>
          <w:sz w:val="24"/>
          <w:szCs w:val="24"/>
        </w:rPr>
      </w:pPr>
    </w:p>
    <w:p w14:paraId="3161E89B" w14:textId="77777777" w:rsidR="00FE674E" w:rsidRDefault="00FE674E">
      <w:pPr>
        <w:spacing w:line="258" w:lineRule="exact"/>
        <w:rPr>
          <w:sz w:val="24"/>
          <w:szCs w:val="24"/>
        </w:rPr>
      </w:pPr>
    </w:p>
    <w:p w14:paraId="02C7C394" w14:textId="77777777" w:rsidR="006C3EDC" w:rsidRPr="00FE674E" w:rsidRDefault="00372C4B">
      <w:pPr>
        <w:rPr>
          <w:sz w:val="32"/>
          <w:szCs w:val="32"/>
        </w:rPr>
      </w:pPr>
      <w:r w:rsidRPr="00FE674E">
        <w:rPr>
          <w:rFonts w:ascii="Arial" w:eastAsia="Arial" w:hAnsi="Arial" w:cs="Arial"/>
          <w:b/>
          <w:bCs/>
          <w:sz w:val="32"/>
          <w:szCs w:val="32"/>
        </w:rPr>
        <w:t>SUPERVISION &amp; ‘THE RESPONSIBLE PERSON’:</w:t>
      </w:r>
    </w:p>
    <w:p w14:paraId="44A6C042" w14:textId="77777777" w:rsidR="006C3EDC" w:rsidRDefault="00372C4B">
      <w:pPr>
        <w:rPr>
          <w:sz w:val="20"/>
          <w:szCs w:val="20"/>
        </w:rPr>
      </w:pPr>
      <w:r>
        <w:rPr>
          <w:rFonts w:ascii="Arial" w:eastAsia="Arial" w:hAnsi="Arial" w:cs="Arial"/>
          <w:sz w:val="20"/>
          <w:szCs w:val="20"/>
        </w:rPr>
        <w:t xml:space="preserve">The </w:t>
      </w:r>
      <w:r>
        <w:rPr>
          <w:rFonts w:ascii="Arial" w:eastAsia="Arial" w:hAnsi="Arial" w:cs="Arial"/>
          <w:b/>
          <w:bCs/>
          <w:sz w:val="20"/>
          <w:szCs w:val="20"/>
        </w:rPr>
        <w:t>HIRER</w:t>
      </w:r>
      <w:r>
        <w:rPr>
          <w:rFonts w:ascii="Arial" w:eastAsia="Arial" w:hAnsi="Arial" w:cs="Arial"/>
          <w:sz w:val="20"/>
          <w:szCs w:val="20"/>
        </w:rPr>
        <w:t xml:space="preserve"> shall, during the period of the hiring, be deemed to be the ‘</w:t>
      </w:r>
      <w:r>
        <w:rPr>
          <w:rFonts w:ascii="Arial" w:eastAsia="Arial" w:hAnsi="Arial" w:cs="Arial"/>
          <w:b/>
          <w:bCs/>
          <w:sz w:val="20"/>
          <w:szCs w:val="20"/>
        </w:rPr>
        <w:t>RESPONSIBLE PERSON’</w:t>
      </w:r>
      <w:r>
        <w:rPr>
          <w:rFonts w:ascii="Arial" w:eastAsia="Arial" w:hAnsi="Arial" w:cs="Arial"/>
          <w:sz w:val="20"/>
          <w:szCs w:val="20"/>
        </w:rPr>
        <w:t xml:space="preserve"> for:</w:t>
      </w:r>
    </w:p>
    <w:p w14:paraId="4C2A865C" w14:textId="77777777" w:rsidR="006C3EDC" w:rsidRDefault="00372C4B">
      <w:pPr>
        <w:numPr>
          <w:ilvl w:val="0"/>
          <w:numId w:val="2"/>
        </w:numPr>
        <w:tabs>
          <w:tab w:val="left" w:pos="720"/>
        </w:tabs>
        <w:spacing w:line="181" w:lineRule="auto"/>
        <w:ind w:left="720" w:hanging="360"/>
        <w:rPr>
          <w:rFonts w:ascii="MS PGothic" w:eastAsia="MS PGothic" w:hAnsi="MS PGothic" w:cs="MS PGothic"/>
          <w:sz w:val="30"/>
          <w:szCs w:val="30"/>
          <w:vertAlign w:val="superscript"/>
        </w:rPr>
      </w:pPr>
      <w:r>
        <w:rPr>
          <w:rFonts w:ascii="Arial" w:eastAsia="Arial" w:hAnsi="Arial" w:cs="Arial"/>
          <w:sz w:val="17"/>
          <w:szCs w:val="17"/>
        </w:rPr>
        <w:t>The administration, organisation and overall supervision of the premises.</w:t>
      </w:r>
    </w:p>
    <w:p w14:paraId="167154DC" w14:textId="77777777" w:rsidR="006C3EDC" w:rsidRDefault="006C3EDC">
      <w:pPr>
        <w:spacing w:line="17" w:lineRule="exact"/>
        <w:rPr>
          <w:rFonts w:ascii="MS PGothic" w:eastAsia="MS PGothic" w:hAnsi="MS PGothic" w:cs="MS PGothic"/>
          <w:sz w:val="30"/>
          <w:szCs w:val="30"/>
          <w:vertAlign w:val="superscript"/>
        </w:rPr>
      </w:pPr>
    </w:p>
    <w:p w14:paraId="14D142CF" w14:textId="77777777" w:rsidR="006C3EDC" w:rsidRDefault="00372C4B">
      <w:pPr>
        <w:numPr>
          <w:ilvl w:val="0"/>
          <w:numId w:val="2"/>
        </w:numPr>
        <w:tabs>
          <w:tab w:val="left" w:pos="720"/>
        </w:tabs>
        <w:spacing w:line="181" w:lineRule="auto"/>
        <w:ind w:left="720" w:hanging="360"/>
        <w:rPr>
          <w:rFonts w:ascii="MS PGothic" w:eastAsia="MS PGothic" w:hAnsi="MS PGothic" w:cs="MS PGothic"/>
          <w:sz w:val="37"/>
          <w:szCs w:val="37"/>
          <w:vertAlign w:val="superscript"/>
        </w:rPr>
      </w:pPr>
      <w:r>
        <w:rPr>
          <w:rFonts w:ascii="Arial" w:eastAsia="Arial" w:hAnsi="Arial" w:cs="Arial"/>
          <w:sz w:val="19"/>
          <w:szCs w:val="19"/>
        </w:rPr>
        <w:t>The protection of the fabric and the contents; their care and safety from damage however slight, or change of any sort.</w:t>
      </w:r>
    </w:p>
    <w:p w14:paraId="3AFCAC3B" w14:textId="77777777" w:rsidR="006C3EDC" w:rsidRDefault="00372C4B">
      <w:pPr>
        <w:numPr>
          <w:ilvl w:val="0"/>
          <w:numId w:val="2"/>
        </w:numPr>
        <w:tabs>
          <w:tab w:val="left" w:pos="720"/>
        </w:tabs>
        <w:spacing w:line="184" w:lineRule="auto"/>
        <w:ind w:left="720" w:hanging="360"/>
        <w:rPr>
          <w:rFonts w:ascii="MS PGothic" w:eastAsia="MS PGothic" w:hAnsi="MS PGothic" w:cs="MS PGothic"/>
          <w:sz w:val="30"/>
          <w:szCs w:val="30"/>
          <w:vertAlign w:val="superscript"/>
        </w:rPr>
      </w:pPr>
      <w:r>
        <w:rPr>
          <w:rFonts w:ascii="Arial" w:eastAsia="Arial" w:hAnsi="Arial" w:cs="Arial"/>
          <w:sz w:val="17"/>
          <w:szCs w:val="17"/>
        </w:rPr>
        <w:t>The behaviour of all persons using the premises and surrounding area whatever their capacity.</w:t>
      </w:r>
    </w:p>
    <w:p w14:paraId="0A6833A5" w14:textId="77777777" w:rsidR="006C3EDC" w:rsidRDefault="006C3EDC">
      <w:pPr>
        <w:spacing w:line="17" w:lineRule="exact"/>
        <w:rPr>
          <w:rFonts w:ascii="MS PGothic" w:eastAsia="MS PGothic" w:hAnsi="MS PGothic" w:cs="MS PGothic"/>
          <w:sz w:val="30"/>
          <w:szCs w:val="30"/>
          <w:vertAlign w:val="superscript"/>
        </w:rPr>
      </w:pPr>
    </w:p>
    <w:p w14:paraId="5A91FD1C" w14:textId="77777777" w:rsidR="006C3EDC" w:rsidRDefault="00372C4B">
      <w:pPr>
        <w:numPr>
          <w:ilvl w:val="0"/>
          <w:numId w:val="2"/>
        </w:numPr>
        <w:tabs>
          <w:tab w:val="left" w:pos="720"/>
        </w:tabs>
        <w:spacing w:line="181" w:lineRule="auto"/>
        <w:ind w:left="720" w:hanging="360"/>
        <w:rPr>
          <w:rFonts w:ascii="MS PGothic" w:eastAsia="MS PGothic" w:hAnsi="MS PGothic" w:cs="MS PGothic"/>
          <w:sz w:val="37"/>
          <w:szCs w:val="37"/>
          <w:vertAlign w:val="superscript"/>
        </w:rPr>
      </w:pPr>
      <w:r>
        <w:rPr>
          <w:rFonts w:ascii="Arial" w:eastAsia="Arial" w:hAnsi="Arial" w:cs="Arial"/>
          <w:sz w:val="19"/>
          <w:szCs w:val="19"/>
        </w:rPr>
        <w:t>The proper supervision of safe and considerate car parking arrangements, so as to avoid obstruction of the highway.</w:t>
      </w:r>
    </w:p>
    <w:p w14:paraId="2DA7EF8B" w14:textId="77777777" w:rsidR="006C3EDC" w:rsidRDefault="00372C4B">
      <w:pPr>
        <w:numPr>
          <w:ilvl w:val="0"/>
          <w:numId w:val="2"/>
        </w:numPr>
        <w:tabs>
          <w:tab w:val="left" w:pos="720"/>
        </w:tabs>
        <w:spacing w:line="182" w:lineRule="auto"/>
        <w:ind w:left="720" w:hanging="360"/>
        <w:rPr>
          <w:rFonts w:ascii="MS PGothic" w:eastAsia="MS PGothic" w:hAnsi="MS PGothic" w:cs="MS PGothic"/>
          <w:sz w:val="30"/>
          <w:szCs w:val="30"/>
          <w:vertAlign w:val="superscript"/>
        </w:rPr>
      </w:pPr>
      <w:r>
        <w:rPr>
          <w:rFonts w:ascii="Arial" w:eastAsia="Arial" w:hAnsi="Arial" w:cs="Arial"/>
          <w:sz w:val="17"/>
          <w:szCs w:val="17"/>
        </w:rPr>
        <w:t>The consideration of local residents in terms of safety and noise.</w:t>
      </w:r>
    </w:p>
    <w:p w14:paraId="1E9D6F34" w14:textId="77777777" w:rsidR="006C3EDC" w:rsidRDefault="006C3EDC">
      <w:pPr>
        <w:spacing w:line="17" w:lineRule="exact"/>
        <w:rPr>
          <w:rFonts w:ascii="MS PGothic" w:eastAsia="MS PGothic" w:hAnsi="MS PGothic" w:cs="MS PGothic"/>
          <w:sz w:val="30"/>
          <w:szCs w:val="30"/>
          <w:vertAlign w:val="superscript"/>
        </w:rPr>
      </w:pPr>
    </w:p>
    <w:p w14:paraId="18BFF137" w14:textId="77777777" w:rsidR="006C3EDC" w:rsidRDefault="00372C4B">
      <w:pPr>
        <w:numPr>
          <w:ilvl w:val="0"/>
          <w:numId w:val="2"/>
        </w:numPr>
        <w:tabs>
          <w:tab w:val="left" w:pos="720"/>
        </w:tabs>
        <w:spacing w:line="188" w:lineRule="auto"/>
        <w:ind w:left="720" w:hanging="360"/>
        <w:jc w:val="both"/>
        <w:rPr>
          <w:rFonts w:ascii="MS PGothic" w:eastAsia="MS PGothic" w:hAnsi="MS PGothic" w:cs="MS PGothic"/>
          <w:sz w:val="40"/>
          <w:szCs w:val="40"/>
          <w:vertAlign w:val="superscript"/>
        </w:rPr>
      </w:pPr>
      <w:r>
        <w:rPr>
          <w:rFonts w:ascii="Arial" w:eastAsia="Arial" w:hAnsi="Arial" w:cs="Arial"/>
          <w:sz w:val="20"/>
          <w:szCs w:val="20"/>
        </w:rPr>
        <w:t xml:space="preserve">Ensuring that </w:t>
      </w:r>
      <w:r>
        <w:rPr>
          <w:rFonts w:ascii="Arial" w:eastAsia="Arial" w:hAnsi="Arial" w:cs="Arial"/>
          <w:b/>
          <w:bCs/>
          <w:sz w:val="20"/>
          <w:szCs w:val="20"/>
        </w:rPr>
        <w:t>TWO or MORE</w:t>
      </w:r>
      <w:r>
        <w:rPr>
          <w:rFonts w:ascii="Arial" w:eastAsia="Arial" w:hAnsi="Arial" w:cs="Arial"/>
          <w:sz w:val="20"/>
          <w:szCs w:val="20"/>
        </w:rPr>
        <w:t xml:space="preserve"> responsible people are available to help supervise and, together with the hirer, are suitably qualified to supervise the group, especially when young children or under 18 year olds are present.</w:t>
      </w:r>
    </w:p>
    <w:p w14:paraId="16957DDC" w14:textId="22616C62" w:rsidR="006C3EDC" w:rsidRDefault="00372C4B">
      <w:pPr>
        <w:numPr>
          <w:ilvl w:val="0"/>
          <w:numId w:val="2"/>
        </w:numPr>
        <w:tabs>
          <w:tab w:val="left" w:pos="720"/>
        </w:tabs>
        <w:spacing w:line="184" w:lineRule="auto"/>
        <w:ind w:left="720" w:hanging="360"/>
        <w:rPr>
          <w:rFonts w:ascii="MS PGothic" w:eastAsia="MS PGothic" w:hAnsi="MS PGothic" w:cs="MS PGothic"/>
          <w:sz w:val="30"/>
          <w:szCs w:val="30"/>
          <w:vertAlign w:val="superscript"/>
        </w:rPr>
      </w:pPr>
      <w:r>
        <w:rPr>
          <w:rFonts w:ascii="Arial" w:eastAsia="Arial" w:hAnsi="Arial" w:cs="Arial"/>
          <w:sz w:val="17"/>
          <w:szCs w:val="17"/>
        </w:rPr>
        <w:t xml:space="preserve">Ensuring that </w:t>
      </w:r>
      <w:r>
        <w:rPr>
          <w:rFonts w:ascii="Arial" w:eastAsia="Arial" w:hAnsi="Arial" w:cs="Arial"/>
          <w:b/>
          <w:bCs/>
          <w:sz w:val="17"/>
          <w:szCs w:val="17"/>
        </w:rPr>
        <w:t>NO SMOKING</w:t>
      </w:r>
      <w:r>
        <w:rPr>
          <w:rFonts w:ascii="Arial" w:eastAsia="Arial" w:hAnsi="Arial" w:cs="Arial"/>
          <w:sz w:val="17"/>
          <w:szCs w:val="17"/>
        </w:rPr>
        <w:t xml:space="preserve"> is allowed anywhere inside the </w:t>
      </w:r>
      <w:r w:rsidR="007B5D4C">
        <w:rPr>
          <w:rFonts w:ascii="Arial" w:eastAsia="Arial" w:hAnsi="Arial" w:cs="Arial"/>
          <w:sz w:val="17"/>
          <w:szCs w:val="17"/>
        </w:rPr>
        <w:t xml:space="preserve">Community </w:t>
      </w:r>
      <w:r w:rsidR="00911A66">
        <w:rPr>
          <w:rFonts w:ascii="Arial" w:eastAsia="Arial" w:hAnsi="Arial" w:cs="Arial"/>
          <w:sz w:val="17"/>
          <w:szCs w:val="17"/>
        </w:rPr>
        <w:t>venue or near main entrance and exits</w:t>
      </w:r>
    </w:p>
    <w:p w14:paraId="000A2137" w14:textId="77777777" w:rsidR="006C3EDC" w:rsidRDefault="006C3EDC">
      <w:pPr>
        <w:spacing w:line="17" w:lineRule="exact"/>
        <w:rPr>
          <w:rFonts w:ascii="MS PGothic" w:eastAsia="MS PGothic" w:hAnsi="MS PGothic" w:cs="MS PGothic"/>
          <w:sz w:val="30"/>
          <w:szCs w:val="30"/>
          <w:vertAlign w:val="superscript"/>
        </w:rPr>
      </w:pPr>
    </w:p>
    <w:p w14:paraId="1FA8E89D" w14:textId="77777777" w:rsidR="006C3EDC" w:rsidRDefault="00372C4B">
      <w:pPr>
        <w:numPr>
          <w:ilvl w:val="0"/>
          <w:numId w:val="2"/>
        </w:numPr>
        <w:tabs>
          <w:tab w:val="left" w:pos="720"/>
        </w:tabs>
        <w:spacing w:line="183" w:lineRule="auto"/>
        <w:ind w:left="720" w:hanging="360"/>
        <w:rPr>
          <w:rFonts w:ascii="MS PGothic" w:eastAsia="MS PGothic" w:hAnsi="MS PGothic" w:cs="MS PGothic"/>
          <w:sz w:val="28"/>
          <w:szCs w:val="28"/>
          <w:vertAlign w:val="superscript"/>
        </w:rPr>
      </w:pPr>
      <w:r>
        <w:rPr>
          <w:rFonts w:ascii="Arial" w:eastAsia="Arial" w:hAnsi="Arial" w:cs="Arial"/>
          <w:sz w:val="16"/>
          <w:szCs w:val="16"/>
        </w:rPr>
        <w:t>The proper supervision of the movement of tables and chairs to minimise risk of injury.</w:t>
      </w:r>
    </w:p>
    <w:p w14:paraId="2DF09A44" w14:textId="77777777" w:rsidR="006C3EDC" w:rsidRDefault="006C3EDC">
      <w:pPr>
        <w:spacing w:line="14" w:lineRule="exact"/>
        <w:rPr>
          <w:rFonts w:ascii="MS PGothic" w:eastAsia="MS PGothic" w:hAnsi="MS PGothic" w:cs="MS PGothic"/>
          <w:sz w:val="28"/>
          <w:szCs w:val="28"/>
          <w:vertAlign w:val="superscript"/>
        </w:rPr>
      </w:pPr>
    </w:p>
    <w:p w14:paraId="025AF1E8" w14:textId="69C9C161" w:rsidR="006C3EDC" w:rsidRDefault="00372C4B">
      <w:pPr>
        <w:numPr>
          <w:ilvl w:val="0"/>
          <w:numId w:val="2"/>
        </w:numPr>
        <w:tabs>
          <w:tab w:val="left" w:pos="720"/>
        </w:tabs>
        <w:spacing w:line="183" w:lineRule="auto"/>
        <w:ind w:left="720" w:hanging="360"/>
        <w:rPr>
          <w:rFonts w:ascii="MS PGothic" w:eastAsia="MS PGothic" w:hAnsi="MS PGothic" w:cs="MS PGothic"/>
          <w:sz w:val="28"/>
          <w:szCs w:val="28"/>
          <w:vertAlign w:val="superscript"/>
        </w:rPr>
      </w:pPr>
      <w:r>
        <w:rPr>
          <w:rFonts w:ascii="Arial" w:eastAsia="Arial" w:hAnsi="Arial" w:cs="Arial"/>
          <w:sz w:val="16"/>
          <w:szCs w:val="16"/>
        </w:rPr>
        <w:t xml:space="preserve">Putting tables and chairs away in accordance with instructions provided on </w:t>
      </w:r>
      <w:r w:rsidR="00132267">
        <w:rPr>
          <w:rFonts w:ascii="Arial" w:eastAsia="Arial" w:hAnsi="Arial" w:cs="Arial"/>
          <w:sz w:val="16"/>
          <w:szCs w:val="16"/>
        </w:rPr>
        <w:t>signage</w:t>
      </w:r>
      <w:r>
        <w:rPr>
          <w:rFonts w:ascii="Arial" w:eastAsia="Arial" w:hAnsi="Arial" w:cs="Arial"/>
          <w:sz w:val="16"/>
          <w:szCs w:val="16"/>
        </w:rPr>
        <w:t>.</w:t>
      </w:r>
    </w:p>
    <w:p w14:paraId="75FF0487" w14:textId="77777777" w:rsidR="006C3EDC" w:rsidRDefault="006C3EDC">
      <w:pPr>
        <w:spacing w:line="200" w:lineRule="exact"/>
        <w:rPr>
          <w:sz w:val="24"/>
          <w:szCs w:val="24"/>
        </w:rPr>
      </w:pPr>
    </w:p>
    <w:p w14:paraId="535DB88A" w14:textId="77777777" w:rsidR="006C3EDC" w:rsidRDefault="006C3EDC">
      <w:pPr>
        <w:spacing w:line="216" w:lineRule="exact"/>
        <w:rPr>
          <w:sz w:val="24"/>
          <w:szCs w:val="24"/>
        </w:rPr>
      </w:pPr>
    </w:p>
    <w:p w14:paraId="4D7D5C86" w14:textId="77777777" w:rsidR="006C3EDC" w:rsidRPr="00FE674E" w:rsidRDefault="00372C4B">
      <w:pPr>
        <w:rPr>
          <w:sz w:val="32"/>
          <w:szCs w:val="32"/>
        </w:rPr>
      </w:pPr>
      <w:r w:rsidRPr="00FE674E">
        <w:rPr>
          <w:rFonts w:ascii="Arial" w:eastAsia="Arial" w:hAnsi="Arial" w:cs="Arial"/>
          <w:b/>
          <w:bCs/>
          <w:sz w:val="32"/>
          <w:szCs w:val="32"/>
        </w:rPr>
        <w:lastRenderedPageBreak/>
        <w:t>DRUNK AND DISORDERLY BEHAVIOUR AND SUPPLY OF ILLEGAL DRUGS</w:t>
      </w:r>
    </w:p>
    <w:p w14:paraId="5D536B14" w14:textId="77777777" w:rsidR="006C3EDC" w:rsidRDefault="00372C4B">
      <w:pPr>
        <w:rPr>
          <w:sz w:val="20"/>
          <w:szCs w:val="20"/>
        </w:rPr>
      </w:pPr>
      <w:r>
        <w:rPr>
          <w:rFonts w:ascii="Arial" w:eastAsia="Arial" w:hAnsi="Arial" w:cs="Arial"/>
          <w:sz w:val="20"/>
          <w:szCs w:val="20"/>
        </w:rPr>
        <w:t xml:space="preserve">Under the strict terms of the </w:t>
      </w:r>
      <w:r>
        <w:rPr>
          <w:rFonts w:ascii="Arial" w:eastAsia="Arial" w:hAnsi="Arial" w:cs="Arial"/>
          <w:b/>
          <w:bCs/>
          <w:sz w:val="20"/>
          <w:szCs w:val="20"/>
        </w:rPr>
        <w:t>LICENSING ACT 2003</w:t>
      </w:r>
      <w:r>
        <w:rPr>
          <w:rFonts w:ascii="Arial" w:eastAsia="Arial" w:hAnsi="Arial" w:cs="Arial"/>
          <w:sz w:val="20"/>
          <w:szCs w:val="20"/>
        </w:rPr>
        <w:t xml:space="preserve"> the </w:t>
      </w:r>
      <w:r>
        <w:rPr>
          <w:rFonts w:ascii="Arial" w:eastAsia="Arial" w:hAnsi="Arial" w:cs="Arial"/>
          <w:b/>
          <w:bCs/>
          <w:sz w:val="20"/>
          <w:szCs w:val="20"/>
        </w:rPr>
        <w:t>Hirer</w:t>
      </w:r>
      <w:r>
        <w:rPr>
          <w:rFonts w:ascii="Arial" w:eastAsia="Arial" w:hAnsi="Arial" w:cs="Arial"/>
          <w:sz w:val="20"/>
          <w:szCs w:val="20"/>
        </w:rPr>
        <w:t xml:space="preserve"> shall be held responsible to ensure that:</w:t>
      </w:r>
    </w:p>
    <w:p w14:paraId="643FB568" w14:textId="77777777" w:rsidR="006C3EDC" w:rsidRDefault="006C3EDC">
      <w:pPr>
        <w:spacing w:line="10" w:lineRule="exact"/>
        <w:rPr>
          <w:sz w:val="24"/>
          <w:szCs w:val="24"/>
        </w:rPr>
      </w:pPr>
    </w:p>
    <w:p w14:paraId="7B1F3A22" w14:textId="77777777" w:rsidR="006C3EDC" w:rsidRDefault="00372C4B">
      <w:pPr>
        <w:numPr>
          <w:ilvl w:val="0"/>
          <w:numId w:val="3"/>
        </w:numPr>
        <w:tabs>
          <w:tab w:val="left" w:pos="720"/>
        </w:tabs>
        <w:spacing w:line="200" w:lineRule="auto"/>
        <w:ind w:left="720" w:hanging="360"/>
        <w:jc w:val="both"/>
        <w:rPr>
          <w:rFonts w:ascii="MS PGothic" w:eastAsia="MS PGothic" w:hAnsi="MS PGothic" w:cs="MS PGothic"/>
          <w:sz w:val="40"/>
          <w:szCs w:val="40"/>
          <w:vertAlign w:val="superscript"/>
        </w:rPr>
      </w:pPr>
      <w:r>
        <w:rPr>
          <w:rFonts w:ascii="Arial" w:eastAsia="Arial" w:hAnsi="Arial" w:cs="Arial"/>
          <w:sz w:val="20"/>
          <w:szCs w:val="20"/>
        </w:rPr>
        <w:t xml:space="preserve">For licensed events </w:t>
      </w:r>
      <w:r>
        <w:rPr>
          <w:rFonts w:ascii="Arial" w:eastAsia="Arial" w:hAnsi="Arial" w:cs="Arial"/>
          <w:b/>
          <w:bCs/>
          <w:sz w:val="20"/>
          <w:szCs w:val="20"/>
          <w:u w:val="single"/>
        </w:rPr>
        <w:t>six</w:t>
      </w:r>
      <w:r>
        <w:rPr>
          <w:rFonts w:ascii="Arial" w:eastAsia="Arial" w:hAnsi="Arial" w:cs="Arial"/>
          <w:sz w:val="20"/>
          <w:szCs w:val="20"/>
        </w:rPr>
        <w:t xml:space="preserve"> names and addresses of persons prepared to act as stewards </w:t>
      </w:r>
      <w:r>
        <w:rPr>
          <w:rFonts w:ascii="Arial" w:eastAsia="Arial" w:hAnsi="Arial" w:cs="Arial"/>
          <w:b/>
          <w:bCs/>
          <w:sz w:val="20"/>
          <w:szCs w:val="20"/>
          <w:u w:val="single"/>
        </w:rPr>
        <w:t>must be provided</w:t>
      </w:r>
      <w:r>
        <w:rPr>
          <w:rFonts w:ascii="Arial" w:eastAsia="Arial" w:hAnsi="Arial" w:cs="Arial"/>
          <w:sz w:val="20"/>
          <w:szCs w:val="20"/>
        </w:rPr>
        <w:t xml:space="preserve"> at the time of booking on the provided form. These stewards will be responsible to the hirer for the behaviour of the guests/attendees; additionally, the stewards or SIA Door staff shall make regular patrols of the exterior of the building to ensure persons under age are not being served alcohol by proxy or to dissuade under age</w:t>
      </w:r>
    </w:p>
    <w:p w14:paraId="78062502" w14:textId="77777777" w:rsidR="006C3EDC" w:rsidRDefault="006C3EDC">
      <w:pPr>
        <w:spacing w:line="207" w:lineRule="exact"/>
        <w:rPr>
          <w:sz w:val="24"/>
          <w:szCs w:val="24"/>
        </w:rPr>
      </w:pPr>
    </w:p>
    <w:p w14:paraId="1EC6A4E8" w14:textId="77777777" w:rsidR="006C3EDC" w:rsidRDefault="00372C4B">
      <w:pPr>
        <w:tabs>
          <w:tab w:val="left" w:pos="5160"/>
          <w:tab w:val="left" w:pos="9140"/>
        </w:tabs>
        <w:rPr>
          <w:sz w:val="20"/>
          <w:szCs w:val="20"/>
        </w:rPr>
      </w:pPr>
      <w:r>
        <w:rPr>
          <w:rFonts w:eastAsia="Times New Roman"/>
          <w:sz w:val="20"/>
          <w:szCs w:val="20"/>
        </w:rPr>
        <w:t>Please retain for your information</w:t>
      </w:r>
      <w:r>
        <w:rPr>
          <w:sz w:val="20"/>
          <w:szCs w:val="20"/>
        </w:rPr>
        <w:tab/>
      </w:r>
      <w:r>
        <w:rPr>
          <w:rFonts w:eastAsia="Times New Roman"/>
          <w:sz w:val="20"/>
          <w:szCs w:val="20"/>
        </w:rPr>
        <w:t>- 1 -</w:t>
      </w:r>
      <w:r>
        <w:rPr>
          <w:sz w:val="20"/>
          <w:szCs w:val="20"/>
        </w:rPr>
        <w:tab/>
      </w:r>
      <w:r>
        <w:rPr>
          <w:rFonts w:eastAsia="Times New Roman"/>
          <w:sz w:val="19"/>
          <w:szCs w:val="19"/>
        </w:rPr>
        <w:t>Version 3</w:t>
      </w:r>
    </w:p>
    <w:p w14:paraId="45B11067" w14:textId="77777777" w:rsidR="006C3EDC" w:rsidRDefault="006C3EDC">
      <w:pPr>
        <w:sectPr w:rsidR="006C3EDC">
          <w:pgSz w:w="11900" w:h="16838"/>
          <w:pgMar w:top="937" w:right="726" w:bottom="284" w:left="720" w:header="0" w:footer="0" w:gutter="0"/>
          <w:cols w:space="720" w:equalWidth="0">
            <w:col w:w="10460"/>
          </w:cols>
        </w:sectPr>
      </w:pPr>
    </w:p>
    <w:p w14:paraId="34CF1B22" w14:textId="77777777" w:rsidR="006C3EDC" w:rsidRDefault="00372C4B">
      <w:pPr>
        <w:spacing w:line="234" w:lineRule="auto"/>
        <w:ind w:left="720" w:right="20"/>
        <w:rPr>
          <w:sz w:val="20"/>
          <w:szCs w:val="20"/>
        </w:rPr>
      </w:pPr>
      <w:r>
        <w:rPr>
          <w:rFonts w:ascii="Arial" w:eastAsia="Arial" w:hAnsi="Arial" w:cs="Arial"/>
          <w:sz w:val="20"/>
          <w:szCs w:val="20"/>
        </w:rPr>
        <w:lastRenderedPageBreak/>
        <w:t xml:space="preserve">youths from congregating in the vicinity of the venue and causing a nuisance to residents or passers by. </w:t>
      </w:r>
      <w:r>
        <w:rPr>
          <w:rFonts w:ascii="Arial" w:eastAsia="Arial" w:hAnsi="Arial" w:cs="Arial"/>
          <w:b/>
          <w:bCs/>
          <w:sz w:val="20"/>
          <w:szCs w:val="20"/>
        </w:rPr>
        <w:t>The bar will not open if these names have not been supplied.</w:t>
      </w:r>
    </w:p>
    <w:p w14:paraId="0850A76B" w14:textId="77777777" w:rsidR="006C3EDC" w:rsidRDefault="006C3EDC">
      <w:pPr>
        <w:spacing w:line="12" w:lineRule="exact"/>
        <w:rPr>
          <w:sz w:val="20"/>
          <w:szCs w:val="20"/>
        </w:rPr>
      </w:pPr>
    </w:p>
    <w:p w14:paraId="193372F7" w14:textId="61BBA3A6" w:rsidR="006C3EDC" w:rsidRDefault="00372C4B">
      <w:pPr>
        <w:numPr>
          <w:ilvl w:val="0"/>
          <w:numId w:val="4"/>
        </w:numPr>
        <w:tabs>
          <w:tab w:val="left" w:pos="720"/>
        </w:tabs>
        <w:spacing w:line="180" w:lineRule="auto"/>
        <w:ind w:left="720" w:right="20" w:hanging="360"/>
        <w:rPr>
          <w:rFonts w:ascii="MS PGothic" w:eastAsia="MS PGothic" w:hAnsi="MS PGothic" w:cs="MS PGothic"/>
          <w:sz w:val="38"/>
          <w:szCs w:val="38"/>
          <w:vertAlign w:val="superscript"/>
        </w:rPr>
      </w:pPr>
      <w:r>
        <w:rPr>
          <w:rFonts w:ascii="Arial" w:eastAsia="Arial" w:hAnsi="Arial" w:cs="Arial"/>
          <w:sz w:val="19"/>
          <w:szCs w:val="19"/>
        </w:rPr>
        <w:t xml:space="preserve">In order to avoid disturbing people who live near the </w:t>
      </w:r>
      <w:r w:rsidR="0080219B">
        <w:rPr>
          <w:rFonts w:ascii="Arial" w:eastAsia="Arial" w:hAnsi="Arial" w:cs="Arial"/>
          <w:sz w:val="19"/>
          <w:szCs w:val="19"/>
        </w:rPr>
        <w:t xml:space="preserve">community venues </w:t>
      </w:r>
      <w:r>
        <w:rPr>
          <w:rFonts w:ascii="Arial" w:eastAsia="Arial" w:hAnsi="Arial" w:cs="Arial"/>
          <w:sz w:val="19"/>
          <w:szCs w:val="19"/>
        </w:rPr>
        <w:t>and to avoid violent or criminal behaviour, care shall be taken to avoid excessive consumption of alcohol.</w:t>
      </w:r>
    </w:p>
    <w:p w14:paraId="65CE1EF5" w14:textId="77777777" w:rsidR="006C3EDC" w:rsidRDefault="006C3EDC">
      <w:pPr>
        <w:spacing w:line="1" w:lineRule="exact"/>
        <w:rPr>
          <w:rFonts w:ascii="MS PGothic" w:eastAsia="MS PGothic" w:hAnsi="MS PGothic" w:cs="MS PGothic"/>
          <w:sz w:val="38"/>
          <w:szCs w:val="38"/>
          <w:vertAlign w:val="superscript"/>
        </w:rPr>
      </w:pPr>
    </w:p>
    <w:p w14:paraId="2F8683CF" w14:textId="77777777" w:rsidR="006C3EDC" w:rsidRDefault="00372C4B">
      <w:pPr>
        <w:numPr>
          <w:ilvl w:val="0"/>
          <w:numId w:val="4"/>
        </w:numPr>
        <w:tabs>
          <w:tab w:val="left" w:pos="720"/>
        </w:tabs>
        <w:spacing w:line="182" w:lineRule="auto"/>
        <w:ind w:left="720" w:hanging="360"/>
        <w:rPr>
          <w:rFonts w:ascii="MS PGothic" w:eastAsia="MS PGothic" w:hAnsi="MS PGothic" w:cs="MS PGothic"/>
          <w:sz w:val="30"/>
          <w:szCs w:val="30"/>
          <w:vertAlign w:val="superscript"/>
        </w:rPr>
      </w:pPr>
      <w:r>
        <w:rPr>
          <w:rFonts w:ascii="Arial" w:eastAsia="Arial" w:hAnsi="Arial" w:cs="Arial"/>
          <w:sz w:val="17"/>
          <w:szCs w:val="17"/>
        </w:rPr>
        <w:t>Drunk and disorderly behaviour shall not be permitted either on the premises or in the immediate vicinity.</w:t>
      </w:r>
    </w:p>
    <w:p w14:paraId="567B57C4" w14:textId="77777777" w:rsidR="006C3EDC" w:rsidRDefault="006C3EDC">
      <w:pPr>
        <w:spacing w:line="17" w:lineRule="exact"/>
        <w:rPr>
          <w:rFonts w:ascii="MS PGothic" w:eastAsia="MS PGothic" w:hAnsi="MS PGothic" w:cs="MS PGothic"/>
          <w:sz w:val="30"/>
          <w:szCs w:val="30"/>
          <w:vertAlign w:val="superscript"/>
        </w:rPr>
      </w:pPr>
    </w:p>
    <w:p w14:paraId="54E2E38D" w14:textId="77777777" w:rsidR="006C3EDC" w:rsidRDefault="00372C4B">
      <w:pPr>
        <w:numPr>
          <w:ilvl w:val="0"/>
          <w:numId w:val="4"/>
        </w:numPr>
        <w:tabs>
          <w:tab w:val="left" w:pos="720"/>
        </w:tabs>
        <w:spacing w:line="183" w:lineRule="auto"/>
        <w:ind w:left="720" w:hanging="360"/>
        <w:rPr>
          <w:rFonts w:ascii="MS PGothic" w:eastAsia="MS PGothic" w:hAnsi="MS PGothic" w:cs="MS PGothic"/>
          <w:sz w:val="28"/>
          <w:szCs w:val="28"/>
          <w:vertAlign w:val="superscript"/>
        </w:rPr>
      </w:pPr>
      <w:r>
        <w:rPr>
          <w:rFonts w:ascii="Arial" w:eastAsia="Arial" w:hAnsi="Arial" w:cs="Arial"/>
          <w:sz w:val="16"/>
          <w:szCs w:val="16"/>
        </w:rPr>
        <w:t>No illegal drugs may be brought onto the premises.</w:t>
      </w:r>
    </w:p>
    <w:p w14:paraId="1F4080E6" w14:textId="77777777" w:rsidR="006C3EDC" w:rsidRDefault="006C3EDC">
      <w:pPr>
        <w:spacing w:line="16" w:lineRule="exact"/>
        <w:rPr>
          <w:rFonts w:ascii="MS PGothic" w:eastAsia="MS PGothic" w:hAnsi="MS PGothic" w:cs="MS PGothic"/>
          <w:sz w:val="28"/>
          <w:szCs w:val="28"/>
          <w:vertAlign w:val="superscript"/>
        </w:rPr>
      </w:pPr>
    </w:p>
    <w:p w14:paraId="089DC7E2" w14:textId="77777777" w:rsidR="006C3EDC" w:rsidRDefault="00372C4B">
      <w:pPr>
        <w:numPr>
          <w:ilvl w:val="0"/>
          <w:numId w:val="4"/>
        </w:numPr>
        <w:tabs>
          <w:tab w:val="left" w:pos="720"/>
        </w:tabs>
        <w:spacing w:line="181" w:lineRule="auto"/>
        <w:ind w:left="720" w:right="20" w:hanging="360"/>
        <w:rPr>
          <w:rFonts w:ascii="MS PGothic" w:eastAsia="MS PGothic" w:hAnsi="MS PGothic" w:cs="MS PGothic"/>
          <w:sz w:val="37"/>
          <w:szCs w:val="37"/>
          <w:vertAlign w:val="superscript"/>
        </w:rPr>
      </w:pPr>
      <w:r>
        <w:rPr>
          <w:rFonts w:ascii="Arial" w:eastAsia="Arial" w:hAnsi="Arial" w:cs="Arial"/>
          <w:sz w:val="19"/>
          <w:szCs w:val="19"/>
        </w:rPr>
        <w:t>Persons under the age of 16 years cannot be admitted and remain on the premises when alcohol is being sold unless accompanied by an adult.</w:t>
      </w:r>
    </w:p>
    <w:p w14:paraId="2809D1CA" w14:textId="77777777" w:rsidR="006C3EDC" w:rsidRDefault="006C3EDC">
      <w:pPr>
        <w:spacing w:line="10" w:lineRule="exact"/>
        <w:rPr>
          <w:rFonts w:ascii="MS PGothic" w:eastAsia="MS PGothic" w:hAnsi="MS PGothic" w:cs="MS PGothic"/>
          <w:sz w:val="37"/>
          <w:szCs w:val="37"/>
          <w:vertAlign w:val="superscript"/>
        </w:rPr>
      </w:pPr>
    </w:p>
    <w:p w14:paraId="1BC1FE10" w14:textId="77777777" w:rsidR="006C3EDC" w:rsidRDefault="00372C4B">
      <w:pPr>
        <w:numPr>
          <w:ilvl w:val="0"/>
          <w:numId w:val="4"/>
        </w:numPr>
        <w:tabs>
          <w:tab w:val="left" w:pos="720"/>
        </w:tabs>
        <w:spacing w:line="233" w:lineRule="auto"/>
        <w:ind w:left="720" w:hanging="360"/>
        <w:rPr>
          <w:rFonts w:ascii="MS PGothic" w:eastAsia="MS PGothic" w:hAnsi="MS PGothic" w:cs="MS PGothic"/>
          <w:sz w:val="16"/>
          <w:szCs w:val="16"/>
        </w:rPr>
      </w:pPr>
      <w:r>
        <w:rPr>
          <w:rFonts w:ascii="Arial" w:eastAsia="Arial" w:hAnsi="Arial" w:cs="Arial"/>
          <w:sz w:val="20"/>
          <w:szCs w:val="20"/>
        </w:rPr>
        <w:t>No alcohol in open vessels (e.g. glass, bottles cans, polycarbonate vessels) shall be allowed to be taken outside the premises at any time.</w:t>
      </w:r>
    </w:p>
    <w:p w14:paraId="7C3C70D1" w14:textId="77777777" w:rsidR="006C3EDC" w:rsidRDefault="006C3EDC">
      <w:pPr>
        <w:spacing w:line="187" w:lineRule="exact"/>
        <w:rPr>
          <w:sz w:val="20"/>
          <w:szCs w:val="20"/>
        </w:rPr>
      </w:pPr>
    </w:p>
    <w:p w14:paraId="35C10D4B" w14:textId="77777777" w:rsidR="006C3EDC" w:rsidRDefault="00372C4B">
      <w:pPr>
        <w:rPr>
          <w:sz w:val="20"/>
          <w:szCs w:val="20"/>
        </w:rPr>
      </w:pPr>
      <w:r>
        <w:rPr>
          <w:rFonts w:ascii="Arial" w:eastAsia="Arial" w:hAnsi="Arial" w:cs="Arial"/>
          <w:b/>
          <w:bCs/>
          <w:sz w:val="28"/>
          <w:szCs w:val="28"/>
        </w:rPr>
        <w:t>ALCOHOL:</w:t>
      </w:r>
    </w:p>
    <w:p w14:paraId="4A27CA64" w14:textId="77777777" w:rsidR="006C3EDC" w:rsidRDefault="006C3EDC">
      <w:pPr>
        <w:spacing w:line="9" w:lineRule="exact"/>
        <w:rPr>
          <w:sz w:val="20"/>
          <w:szCs w:val="20"/>
        </w:rPr>
      </w:pPr>
    </w:p>
    <w:p w14:paraId="738C377D" w14:textId="5182A4B5" w:rsidR="006C3EDC" w:rsidRDefault="00372C4B">
      <w:pPr>
        <w:numPr>
          <w:ilvl w:val="0"/>
          <w:numId w:val="5"/>
        </w:numPr>
        <w:tabs>
          <w:tab w:val="left" w:pos="720"/>
        </w:tabs>
        <w:spacing w:line="207" w:lineRule="auto"/>
        <w:ind w:left="720" w:right="20" w:hanging="360"/>
        <w:jc w:val="both"/>
        <w:rPr>
          <w:rFonts w:ascii="MS PGothic" w:eastAsia="MS PGothic" w:hAnsi="MS PGothic" w:cs="MS PGothic"/>
          <w:sz w:val="40"/>
          <w:szCs w:val="40"/>
          <w:vertAlign w:val="superscript"/>
        </w:rPr>
      </w:pPr>
      <w:r>
        <w:rPr>
          <w:rFonts w:ascii="Arial" w:eastAsia="Arial" w:hAnsi="Arial" w:cs="Arial"/>
          <w:b/>
          <w:bCs/>
          <w:sz w:val="20"/>
          <w:szCs w:val="20"/>
        </w:rPr>
        <w:t xml:space="preserve">No person, other than the licensee appointed by </w:t>
      </w:r>
      <w:r w:rsidR="00FC2BBA">
        <w:rPr>
          <w:rFonts w:ascii="Arial" w:eastAsia="Arial" w:hAnsi="Arial" w:cs="Arial"/>
          <w:b/>
          <w:bCs/>
          <w:sz w:val="20"/>
          <w:szCs w:val="20"/>
        </w:rPr>
        <w:t xml:space="preserve">The Family &amp; Community </w:t>
      </w:r>
      <w:r w:rsidR="00FC2BBA" w:rsidRPr="005F0893">
        <w:rPr>
          <w:rFonts w:ascii="Arial" w:eastAsia="Arial" w:hAnsi="Arial" w:cs="Arial"/>
          <w:b/>
          <w:bCs/>
          <w:sz w:val="20"/>
          <w:szCs w:val="20"/>
        </w:rPr>
        <w:t>Group</w:t>
      </w:r>
      <w:r w:rsidR="00FC2BBA">
        <w:rPr>
          <w:rFonts w:ascii="Arial" w:eastAsia="Arial" w:hAnsi="Arial" w:cs="Arial"/>
          <w:sz w:val="20"/>
          <w:szCs w:val="20"/>
        </w:rPr>
        <w:t xml:space="preserve"> </w:t>
      </w:r>
      <w:r>
        <w:rPr>
          <w:rFonts w:ascii="Arial" w:eastAsia="Arial" w:hAnsi="Arial" w:cs="Arial"/>
          <w:sz w:val="20"/>
          <w:szCs w:val="20"/>
        </w:rPr>
        <w:t>and holding a Personal License for the said property or their appointed staff, shall operate a bar, or sell alcohol on these premises. In addition, the bar officials have the right to cease sales and close the bar if they consider it a). unsafe to continue providing the service or b). the licensing laws will be broken by continuing to provide the service.</w:t>
      </w:r>
    </w:p>
    <w:p w14:paraId="6539BC74" w14:textId="77777777" w:rsidR="006C3EDC" w:rsidRDefault="00372C4B">
      <w:pPr>
        <w:numPr>
          <w:ilvl w:val="0"/>
          <w:numId w:val="5"/>
        </w:numPr>
        <w:tabs>
          <w:tab w:val="left" w:pos="720"/>
        </w:tabs>
        <w:spacing w:line="184" w:lineRule="auto"/>
        <w:ind w:left="720" w:hanging="360"/>
        <w:rPr>
          <w:rFonts w:ascii="MS PGothic" w:eastAsia="MS PGothic" w:hAnsi="MS PGothic" w:cs="MS PGothic"/>
          <w:sz w:val="30"/>
          <w:szCs w:val="30"/>
          <w:vertAlign w:val="superscript"/>
        </w:rPr>
      </w:pPr>
      <w:r>
        <w:rPr>
          <w:rFonts w:ascii="Arial" w:eastAsia="Arial" w:hAnsi="Arial" w:cs="Arial"/>
          <w:sz w:val="17"/>
          <w:szCs w:val="17"/>
        </w:rPr>
        <w:t>Alcohol shall not be served to any person suspected of being drunk.</w:t>
      </w:r>
    </w:p>
    <w:p w14:paraId="72FFACB1" w14:textId="77777777" w:rsidR="006C3EDC" w:rsidRDefault="006C3EDC">
      <w:pPr>
        <w:spacing w:line="17" w:lineRule="exact"/>
        <w:rPr>
          <w:rFonts w:ascii="MS PGothic" w:eastAsia="MS PGothic" w:hAnsi="MS PGothic" w:cs="MS PGothic"/>
          <w:sz w:val="30"/>
          <w:szCs w:val="30"/>
          <w:vertAlign w:val="superscript"/>
        </w:rPr>
      </w:pPr>
    </w:p>
    <w:p w14:paraId="5590FA7C" w14:textId="77777777" w:rsidR="006C3EDC" w:rsidRDefault="00372C4B">
      <w:pPr>
        <w:numPr>
          <w:ilvl w:val="0"/>
          <w:numId w:val="5"/>
        </w:numPr>
        <w:tabs>
          <w:tab w:val="left" w:pos="720"/>
        </w:tabs>
        <w:spacing w:line="188" w:lineRule="auto"/>
        <w:ind w:left="720" w:right="20" w:hanging="360"/>
        <w:jc w:val="both"/>
        <w:rPr>
          <w:rFonts w:ascii="MS PGothic" w:eastAsia="MS PGothic" w:hAnsi="MS PGothic" w:cs="MS PGothic"/>
          <w:sz w:val="40"/>
          <w:szCs w:val="40"/>
          <w:vertAlign w:val="superscript"/>
        </w:rPr>
      </w:pPr>
      <w:r>
        <w:rPr>
          <w:rFonts w:ascii="Arial" w:eastAsia="Arial" w:hAnsi="Arial" w:cs="Arial"/>
          <w:sz w:val="20"/>
          <w:szCs w:val="20"/>
        </w:rPr>
        <w:t xml:space="preserve">Alcohol shall not be served under any circumstances to any person suspected of being </w:t>
      </w:r>
      <w:r>
        <w:rPr>
          <w:rFonts w:ascii="Arial" w:eastAsia="Arial" w:hAnsi="Arial" w:cs="Arial"/>
          <w:b/>
          <w:bCs/>
          <w:sz w:val="20"/>
          <w:szCs w:val="20"/>
        </w:rPr>
        <w:t>18 YEARS OF AGE OR UNDER (Challenge 21 Policy –</w:t>
      </w:r>
      <w:r>
        <w:rPr>
          <w:rFonts w:ascii="Arial" w:eastAsia="Arial" w:hAnsi="Arial" w:cs="Arial"/>
          <w:sz w:val="20"/>
          <w:szCs w:val="20"/>
        </w:rPr>
        <w:t xml:space="preserve"> </w:t>
      </w:r>
      <w:r>
        <w:rPr>
          <w:rFonts w:ascii="Arial" w:eastAsia="Arial" w:hAnsi="Arial" w:cs="Arial"/>
          <w:i/>
          <w:iCs/>
          <w:sz w:val="20"/>
          <w:szCs w:val="20"/>
        </w:rPr>
        <w:t>anyone who appears to be under the age of 21 will be asked for identification to prove that they are over the age of 18</w:t>
      </w:r>
      <w:r>
        <w:rPr>
          <w:rFonts w:ascii="Arial" w:eastAsia="Arial" w:hAnsi="Arial" w:cs="Arial"/>
          <w:b/>
          <w:bCs/>
          <w:sz w:val="20"/>
          <w:szCs w:val="20"/>
        </w:rPr>
        <w:t>.).</w:t>
      </w:r>
    </w:p>
    <w:p w14:paraId="35E64E60" w14:textId="77777777" w:rsidR="006C3EDC" w:rsidRDefault="006C3EDC">
      <w:pPr>
        <w:spacing w:line="11" w:lineRule="exact"/>
        <w:rPr>
          <w:rFonts w:ascii="MS PGothic" w:eastAsia="MS PGothic" w:hAnsi="MS PGothic" w:cs="MS PGothic"/>
          <w:sz w:val="40"/>
          <w:szCs w:val="40"/>
          <w:vertAlign w:val="superscript"/>
        </w:rPr>
      </w:pPr>
    </w:p>
    <w:p w14:paraId="5F597EDB" w14:textId="77777777" w:rsidR="006C3EDC" w:rsidRDefault="00372C4B">
      <w:pPr>
        <w:numPr>
          <w:ilvl w:val="0"/>
          <w:numId w:val="5"/>
        </w:numPr>
        <w:tabs>
          <w:tab w:val="left" w:pos="720"/>
        </w:tabs>
        <w:spacing w:line="233" w:lineRule="auto"/>
        <w:ind w:left="720" w:right="20" w:hanging="360"/>
        <w:rPr>
          <w:rFonts w:ascii="MS PGothic" w:eastAsia="MS PGothic" w:hAnsi="MS PGothic" w:cs="MS PGothic"/>
          <w:sz w:val="16"/>
          <w:szCs w:val="16"/>
        </w:rPr>
      </w:pPr>
      <w:r>
        <w:rPr>
          <w:rFonts w:ascii="Arial" w:eastAsia="Arial" w:hAnsi="Arial" w:cs="Arial"/>
          <w:sz w:val="20"/>
          <w:szCs w:val="20"/>
        </w:rPr>
        <w:t>Any person who is suspected of being drunk, under the influence of drugs or who is behaving in a violent or disorderly way shall be asked to leave the premises.</w:t>
      </w:r>
    </w:p>
    <w:p w14:paraId="07648A6D" w14:textId="77777777" w:rsidR="006C3EDC" w:rsidRDefault="006C3EDC">
      <w:pPr>
        <w:spacing w:line="187" w:lineRule="exact"/>
        <w:rPr>
          <w:sz w:val="20"/>
          <w:szCs w:val="20"/>
        </w:rPr>
      </w:pPr>
    </w:p>
    <w:p w14:paraId="371F3C88" w14:textId="77777777" w:rsidR="006C3EDC" w:rsidRDefault="00372C4B">
      <w:pPr>
        <w:rPr>
          <w:sz w:val="20"/>
          <w:szCs w:val="20"/>
        </w:rPr>
      </w:pPr>
      <w:r>
        <w:rPr>
          <w:rFonts w:ascii="Arial" w:eastAsia="Arial" w:hAnsi="Arial" w:cs="Arial"/>
          <w:b/>
          <w:bCs/>
          <w:sz w:val="28"/>
          <w:szCs w:val="28"/>
        </w:rPr>
        <w:t>PUBLIC SAFETY</w:t>
      </w:r>
    </w:p>
    <w:p w14:paraId="44620B71" w14:textId="77777777" w:rsidR="006C3EDC" w:rsidRDefault="006C3EDC">
      <w:pPr>
        <w:spacing w:line="10" w:lineRule="exact"/>
        <w:rPr>
          <w:sz w:val="20"/>
          <w:szCs w:val="20"/>
        </w:rPr>
      </w:pPr>
    </w:p>
    <w:p w14:paraId="005DC652" w14:textId="6A0D9C49" w:rsidR="006C3EDC" w:rsidRDefault="00372C4B">
      <w:pPr>
        <w:spacing w:line="239" w:lineRule="auto"/>
        <w:ind w:right="20"/>
        <w:rPr>
          <w:sz w:val="20"/>
          <w:szCs w:val="20"/>
        </w:rPr>
      </w:pPr>
      <w:r>
        <w:rPr>
          <w:rFonts w:ascii="Arial" w:eastAsia="Arial" w:hAnsi="Arial" w:cs="Arial"/>
          <w:b/>
          <w:bCs/>
        </w:rPr>
        <w:t>NUMBERS:</w:t>
      </w:r>
      <w:r>
        <w:rPr>
          <w:rFonts w:ascii="Arial" w:eastAsia="Arial" w:hAnsi="Arial" w:cs="Arial"/>
          <w:sz w:val="19"/>
          <w:szCs w:val="19"/>
        </w:rPr>
        <w:t xml:space="preserve"> The maximum capacity of </w:t>
      </w:r>
      <w:r w:rsidR="0012798D">
        <w:rPr>
          <w:rFonts w:ascii="Arial" w:eastAsia="Arial" w:hAnsi="Arial" w:cs="Arial"/>
          <w:sz w:val="19"/>
          <w:szCs w:val="19"/>
        </w:rPr>
        <w:t xml:space="preserve">community venues associated with </w:t>
      </w:r>
      <w:r w:rsidR="0052195D">
        <w:rPr>
          <w:rFonts w:ascii="Arial" w:eastAsia="Arial" w:hAnsi="Arial" w:cs="Arial"/>
          <w:sz w:val="19"/>
          <w:szCs w:val="19"/>
        </w:rPr>
        <w:t xml:space="preserve">The Family &amp; Community Group can be found under venues section of its website. </w:t>
      </w:r>
    </w:p>
    <w:p w14:paraId="288DEA38" w14:textId="77777777" w:rsidR="006C3EDC" w:rsidRDefault="006C3EDC">
      <w:pPr>
        <w:spacing w:line="2" w:lineRule="exact"/>
        <w:rPr>
          <w:sz w:val="20"/>
          <w:szCs w:val="20"/>
        </w:rPr>
      </w:pPr>
    </w:p>
    <w:p w14:paraId="675F232F" w14:textId="77777777" w:rsidR="006C3EDC" w:rsidRDefault="00372C4B">
      <w:pPr>
        <w:rPr>
          <w:sz w:val="20"/>
          <w:szCs w:val="20"/>
        </w:rPr>
      </w:pPr>
      <w:r>
        <w:rPr>
          <w:rFonts w:ascii="Arial" w:eastAsia="Arial" w:hAnsi="Arial" w:cs="Arial"/>
          <w:sz w:val="20"/>
          <w:szCs w:val="20"/>
        </w:rPr>
        <w:t xml:space="preserve">The following practices </w:t>
      </w:r>
      <w:r>
        <w:rPr>
          <w:rFonts w:ascii="Arial" w:eastAsia="Arial" w:hAnsi="Arial" w:cs="Arial"/>
          <w:b/>
          <w:bCs/>
          <w:sz w:val="20"/>
          <w:szCs w:val="20"/>
        </w:rPr>
        <w:t>MUST</w:t>
      </w:r>
      <w:r>
        <w:rPr>
          <w:rFonts w:ascii="Arial" w:eastAsia="Arial" w:hAnsi="Arial" w:cs="Arial"/>
          <w:sz w:val="20"/>
          <w:szCs w:val="20"/>
        </w:rPr>
        <w:t xml:space="preserve"> be followed by the Hirer in order to minimise risks:</w:t>
      </w:r>
    </w:p>
    <w:p w14:paraId="47D5BD2E" w14:textId="77777777" w:rsidR="006C3EDC" w:rsidRDefault="006C3EDC">
      <w:pPr>
        <w:spacing w:line="11" w:lineRule="exact"/>
        <w:rPr>
          <w:sz w:val="20"/>
          <w:szCs w:val="20"/>
        </w:rPr>
      </w:pPr>
    </w:p>
    <w:p w14:paraId="6DC77842" w14:textId="77777777" w:rsidR="006C3EDC" w:rsidRDefault="00372C4B">
      <w:pPr>
        <w:numPr>
          <w:ilvl w:val="0"/>
          <w:numId w:val="6"/>
        </w:numPr>
        <w:tabs>
          <w:tab w:val="left" w:pos="720"/>
        </w:tabs>
        <w:spacing w:line="180" w:lineRule="auto"/>
        <w:ind w:left="720" w:right="20" w:hanging="360"/>
        <w:rPr>
          <w:rFonts w:ascii="MS PGothic" w:eastAsia="MS PGothic" w:hAnsi="MS PGothic" w:cs="MS PGothic"/>
          <w:sz w:val="38"/>
          <w:szCs w:val="38"/>
          <w:vertAlign w:val="superscript"/>
        </w:rPr>
      </w:pPr>
      <w:r>
        <w:rPr>
          <w:rFonts w:ascii="Arial" w:eastAsia="Arial" w:hAnsi="Arial" w:cs="Arial"/>
          <w:sz w:val="19"/>
          <w:szCs w:val="19"/>
        </w:rPr>
        <w:t>Make sure that all emergency exit doors are clear and unlocked as soon as the hall is to be used and throughout the hiring.</w:t>
      </w:r>
    </w:p>
    <w:p w14:paraId="185D610F" w14:textId="77777777" w:rsidR="006C3EDC" w:rsidRDefault="006C3EDC">
      <w:pPr>
        <w:spacing w:line="11" w:lineRule="exact"/>
        <w:rPr>
          <w:rFonts w:ascii="MS PGothic" w:eastAsia="MS PGothic" w:hAnsi="MS PGothic" w:cs="MS PGothic"/>
          <w:sz w:val="38"/>
          <w:szCs w:val="38"/>
          <w:vertAlign w:val="superscript"/>
        </w:rPr>
      </w:pPr>
    </w:p>
    <w:p w14:paraId="51613146" w14:textId="77777777" w:rsidR="006C3EDC" w:rsidRDefault="00372C4B">
      <w:pPr>
        <w:numPr>
          <w:ilvl w:val="0"/>
          <w:numId w:val="6"/>
        </w:numPr>
        <w:tabs>
          <w:tab w:val="left" w:pos="720"/>
        </w:tabs>
        <w:spacing w:line="180" w:lineRule="auto"/>
        <w:ind w:left="720" w:right="20" w:hanging="360"/>
        <w:rPr>
          <w:rFonts w:ascii="MS PGothic" w:eastAsia="MS PGothic" w:hAnsi="MS PGothic" w:cs="MS PGothic"/>
          <w:sz w:val="38"/>
          <w:szCs w:val="38"/>
          <w:vertAlign w:val="superscript"/>
        </w:rPr>
      </w:pPr>
      <w:r>
        <w:rPr>
          <w:rFonts w:ascii="Arial" w:eastAsia="Arial" w:hAnsi="Arial" w:cs="Arial"/>
          <w:sz w:val="19"/>
          <w:szCs w:val="19"/>
        </w:rPr>
        <w:t>Any electrical appliance brought into the premises and used there shall be safe, in good working order, used in a safe manner and have an UP TO DATE PAT TEST CERTIFICATE.</w:t>
      </w:r>
    </w:p>
    <w:p w14:paraId="18AC2672" w14:textId="77777777" w:rsidR="006C3EDC" w:rsidRDefault="006C3EDC">
      <w:pPr>
        <w:spacing w:line="9" w:lineRule="exact"/>
        <w:rPr>
          <w:rFonts w:ascii="MS PGothic" w:eastAsia="MS PGothic" w:hAnsi="MS PGothic" w:cs="MS PGothic"/>
          <w:sz w:val="38"/>
          <w:szCs w:val="38"/>
          <w:vertAlign w:val="superscript"/>
        </w:rPr>
      </w:pPr>
    </w:p>
    <w:p w14:paraId="1F4B98FD" w14:textId="77777777" w:rsidR="006C3EDC" w:rsidRDefault="00372C4B">
      <w:pPr>
        <w:numPr>
          <w:ilvl w:val="0"/>
          <w:numId w:val="6"/>
        </w:numPr>
        <w:tabs>
          <w:tab w:val="left" w:pos="720"/>
        </w:tabs>
        <w:spacing w:line="180" w:lineRule="auto"/>
        <w:ind w:left="720" w:right="20" w:hanging="360"/>
        <w:rPr>
          <w:rFonts w:ascii="MS PGothic" w:eastAsia="MS PGothic" w:hAnsi="MS PGothic" w:cs="MS PGothic"/>
          <w:sz w:val="38"/>
          <w:szCs w:val="38"/>
          <w:vertAlign w:val="superscript"/>
        </w:rPr>
      </w:pPr>
      <w:r>
        <w:rPr>
          <w:rFonts w:ascii="Arial" w:eastAsia="Arial" w:hAnsi="Arial" w:cs="Arial"/>
          <w:sz w:val="19"/>
          <w:szCs w:val="19"/>
        </w:rPr>
        <w:t>Do not allow children in the kitchen except under close supervision. Avoid overcrowding in the kitchen and do not allow running.</w:t>
      </w:r>
    </w:p>
    <w:p w14:paraId="3238F6E1" w14:textId="77777777" w:rsidR="006C3EDC" w:rsidRDefault="006C3EDC">
      <w:pPr>
        <w:spacing w:line="11" w:lineRule="exact"/>
        <w:rPr>
          <w:rFonts w:ascii="MS PGothic" w:eastAsia="MS PGothic" w:hAnsi="MS PGothic" w:cs="MS PGothic"/>
          <w:sz w:val="38"/>
          <w:szCs w:val="38"/>
          <w:vertAlign w:val="superscript"/>
        </w:rPr>
      </w:pPr>
    </w:p>
    <w:p w14:paraId="4E63EED4" w14:textId="74098EBF" w:rsidR="006C3EDC" w:rsidRDefault="00372C4B">
      <w:pPr>
        <w:numPr>
          <w:ilvl w:val="0"/>
          <w:numId w:val="6"/>
        </w:numPr>
        <w:tabs>
          <w:tab w:val="left" w:pos="720"/>
        </w:tabs>
        <w:spacing w:line="180" w:lineRule="auto"/>
        <w:ind w:left="720" w:right="20" w:hanging="360"/>
        <w:rPr>
          <w:rFonts w:ascii="MS PGothic" w:eastAsia="MS PGothic" w:hAnsi="MS PGothic" w:cs="MS PGothic"/>
          <w:sz w:val="38"/>
          <w:szCs w:val="38"/>
          <w:vertAlign w:val="superscript"/>
        </w:rPr>
      </w:pPr>
      <w:r>
        <w:rPr>
          <w:rFonts w:ascii="Arial" w:eastAsia="Arial" w:hAnsi="Arial" w:cs="Arial"/>
          <w:sz w:val="19"/>
          <w:szCs w:val="19"/>
        </w:rPr>
        <w:t xml:space="preserve">Report any evidence of damage or faults to equipment or to the building’s facilities to the Hall Supervisor or to any member of </w:t>
      </w:r>
      <w:r w:rsidR="00B92914">
        <w:rPr>
          <w:rFonts w:ascii="Arial" w:eastAsia="Arial" w:hAnsi="Arial" w:cs="Arial"/>
          <w:sz w:val="19"/>
          <w:szCs w:val="19"/>
        </w:rPr>
        <w:t>The Family &amp; Community Group</w:t>
      </w:r>
      <w:r>
        <w:rPr>
          <w:rFonts w:ascii="Arial" w:eastAsia="Arial" w:hAnsi="Arial" w:cs="Arial"/>
          <w:sz w:val="19"/>
          <w:szCs w:val="19"/>
        </w:rPr>
        <w:t>.</w:t>
      </w:r>
    </w:p>
    <w:p w14:paraId="6ACE13BA" w14:textId="77777777" w:rsidR="006C3EDC" w:rsidRDefault="006C3EDC">
      <w:pPr>
        <w:spacing w:line="1" w:lineRule="exact"/>
        <w:rPr>
          <w:rFonts w:ascii="MS PGothic" w:eastAsia="MS PGothic" w:hAnsi="MS PGothic" w:cs="MS PGothic"/>
          <w:sz w:val="38"/>
          <w:szCs w:val="38"/>
          <w:vertAlign w:val="superscript"/>
        </w:rPr>
      </w:pPr>
    </w:p>
    <w:p w14:paraId="7ED7C92B" w14:textId="572A62A5" w:rsidR="006C3EDC" w:rsidRDefault="00372C4B">
      <w:pPr>
        <w:numPr>
          <w:ilvl w:val="0"/>
          <w:numId w:val="6"/>
        </w:numPr>
        <w:tabs>
          <w:tab w:val="left" w:pos="720"/>
        </w:tabs>
        <w:spacing w:line="184" w:lineRule="auto"/>
        <w:ind w:left="720" w:hanging="360"/>
        <w:rPr>
          <w:rFonts w:ascii="MS PGothic" w:eastAsia="MS PGothic" w:hAnsi="MS PGothic" w:cs="MS PGothic"/>
          <w:sz w:val="30"/>
          <w:szCs w:val="30"/>
          <w:vertAlign w:val="superscript"/>
        </w:rPr>
      </w:pPr>
      <w:r>
        <w:rPr>
          <w:rFonts w:ascii="Arial" w:eastAsia="Arial" w:hAnsi="Arial" w:cs="Arial"/>
          <w:sz w:val="17"/>
          <w:szCs w:val="17"/>
        </w:rPr>
        <w:t xml:space="preserve">Report every accident </w:t>
      </w:r>
      <w:r w:rsidR="00D1079A">
        <w:rPr>
          <w:rFonts w:ascii="Arial" w:eastAsia="Arial" w:hAnsi="Arial" w:cs="Arial"/>
          <w:sz w:val="17"/>
          <w:szCs w:val="17"/>
        </w:rPr>
        <w:t xml:space="preserve">by emailing </w:t>
      </w:r>
      <w:hyperlink r:id="rId6" w:history="1">
        <w:r w:rsidR="00D1079A" w:rsidRPr="00B90D71">
          <w:rPr>
            <w:rStyle w:val="Hyperlink"/>
            <w:rFonts w:ascii="Arial" w:eastAsia="Arial" w:hAnsi="Arial" w:cs="Arial"/>
            <w:sz w:val="17"/>
            <w:szCs w:val="17"/>
          </w:rPr>
          <w:t>dave@thefamilycommunitygroup.com</w:t>
        </w:r>
      </w:hyperlink>
      <w:r w:rsidR="00D1079A">
        <w:rPr>
          <w:rFonts w:ascii="Arial" w:eastAsia="Arial" w:hAnsi="Arial" w:cs="Arial"/>
          <w:sz w:val="17"/>
          <w:szCs w:val="17"/>
        </w:rPr>
        <w:t xml:space="preserve"> </w:t>
      </w:r>
      <w:r>
        <w:rPr>
          <w:rFonts w:ascii="Arial" w:eastAsia="Arial" w:hAnsi="Arial" w:cs="Arial"/>
          <w:sz w:val="17"/>
          <w:szCs w:val="17"/>
        </w:rPr>
        <w:t>.</w:t>
      </w:r>
    </w:p>
    <w:p w14:paraId="374D678A" w14:textId="77777777" w:rsidR="006C3EDC" w:rsidRDefault="006C3EDC">
      <w:pPr>
        <w:spacing w:line="243" w:lineRule="exact"/>
        <w:rPr>
          <w:sz w:val="20"/>
          <w:szCs w:val="20"/>
        </w:rPr>
      </w:pPr>
    </w:p>
    <w:p w14:paraId="2F89E8C8" w14:textId="0EB86A2C" w:rsidR="006C3EDC" w:rsidRDefault="00372C4B">
      <w:pPr>
        <w:spacing w:line="248" w:lineRule="auto"/>
        <w:ind w:right="20"/>
        <w:jc w:val="both"/>
        <w:rPr>
          <w:sz w:val="20"/>
          <w:szCs w:val="20"/>
        </w:rPr>
      </w:pPr>
      <w:r>
        <w:rPr>
          <w:rFonts w:ascii="Arial" w:eastAsia="Arial" w:hAnsi="Arial" w:cs="Arial"/>
          <w:b/>
          <w:bCs/>
          <w:sz w:val="28"/>
          <w:szCs w:val="28"/>
        </w:rPr>
        <w:t>FIRE:</w:t>
      </w:r>
      <w:r>
        <w:rPr>
          <w:rFonts w:ascii="Arial" w:eastAsia="Arial" w:hAnsi="Arial" w:cs="Arial"/>
          <w:sz w:val="19"/>
          <w:szCs w:val="19"/>
        </w:rPr>
        <w:t xml:space="preserve"> The Fire Brigade shall be called to ALL outbreaks of fire, however slight. Please evacuate the building and keep all your people together in one safe location at the muster point</w:t>
      </w:r>
      <w:r w:rsidR="0079293B">
        <w:rPr>
          <w:rFonts w:ascii="Arial" w:eastAsia="Arial" w:hAnsi="Arial" w:cs="Arial"/>
          <w:sz w:val="19"/>
          <w:szCs w:val="19"/>
        </w:rPr>
        <w:t>, identified at the community venue</w:t>
      </w:r>
      <w:r w:rsidR="003722D9">
        <w:rPr>
          <w:rFonts w:ascii="Arial" w:eastAsia="Arial" w:hAnsi="Arial" w:cs="Arial"/>
          <w:sz w:val="19"/>
          <w:szCs w:val="19"/>
        </w:rPr>
        <w:t>, website and in person when bookings have been confirmed</w:t>
      </w:r>
      <w:r>
        <w:rPr>
          <w:rFonts w:ascii="Arial" w:eastAsia="Arial" w:hAnsi="Arial" w:cs="Arial"/>
          <w:sz w:val="19"/>
          <w:szCs w:val="19"/>
        </w:rPr>
        <w:t xml:space="preserve">. Please try to account for all persons present (Roll Call), this will greatly assist the Fire Brigade. All such incidents and full details thereof shall be given to the Hall Supervisor, the Secretary or any other member of </w:t>
      </w:r>
      <w:r w:rsidR="00802098">
        <w:rPr>
          <w:rFonts w:ascii="Arial" w:eastAsia="Arial" w:hAnsi="Arial" w:cs="Arial"/>
          <w:sz w:val="19"/>
          <w:szCs w:val="19"/>
        </w:rPr>
        <w:t>The Family &amp; Community Group</w:t>
      </w:r>
      <w:r>
        <w:rPr>
          <w:rFonts w:ascii="Arial" w:eastAsia="Arial" w:hAnsi="Arial" w:cs="Arial"/>
          <w:sz w:val="19"/>
          <w:szCs w:val="19"/>
        </w:rPr>
        <w:t xml:space="preserve"> as soon as practically possible.</w:t>
      </w:r>
    </w:p>
    <w:p w14:paraId="58B41DB7" w14:textId="77777777" w:rsidR="006C3EDC" w:rsidRDefault="00372C4B">
      <w:pPr>
        <w:spacing w:line="233" w:lineRule="auto"/>
        <w:rPr>
          <w:sz w:val="20"/>
          <w:szCs w:val="20"/>
        </w:rPr>
      </w:pPr>
      <w:r>
        <w:rPr>
          <w:rFonts w:ascii="Arial" w:eastAsia="Arial" w:hAnsi="Arial" w:cs="Arial"/>
          <w:sz w:val="20"/>
          <w:szCs w:val="20"/>
        </w:rPr>
        <w:t>The Hirer should make themselves aware of the following:</w:t>
      </w:r>
    </w:p>
    <w:p w14:paraId="10E4E640" w14:textId="77777777" w:rsidR="006C3EDC" w:rsidRDefault="006C3EDC">
      <w:pPr>
        <w:spacing w:line="11" w:lineRule="exact"/>
        <w:rPr>
          <w:sz w:val="20"/>
          <w:szCs w:val="20"/>
        </w:rPr>
      </w:pPr>
    </w:p>
    <w:p w14:paraId="3861E6E3" w14:textId="51706BC2" w:rsidR="006C3EDC" w:rsidRDefault="00372C4B">
      <w:pPr>
        <w:numPr>
          <w:ilvl w:val="0"/>
          <w:numId w:val="7"/>
        </w:numPr>
        <w:tabs>
          <w:tab w:val="left" w:pos="720"/>
        </w:tabs>
        <w:spacing w:line="182" w:lineRule="auto"/>
        <w:ind w:left="720" w:right="20" w:hanging="360"/>
        <w:rPr>
          <w:rFonts w:ascii="MS PGothic" w:eastAsia="MS PGothic" w:hAnsi="MS PGothic" w:cs="MS PGothic"/>
          <w:sz w:val="37"/>
          <w:szCs w:val="37"/>
          <w:vertAlign w:val="superscript"/>
        </w:rPr>
      </w:pPr>
      <w:r>
        <w:rPr>
          <w:rFonts w:ascii="Arial" w:eastAsia="Arial" w:hAnsi="Arial" w:cs="Arial"/>
          <w:sz w:val="19"/>
          <w:szCs w:val="19"/>
        </w:rPr>
        <w:t>The location and use of fire equipment (a diagram of the location of the equipment is included in these Conditions of Hire and displayed</w:t>
      </w:r>
      <w:r w:rsidR="00AB4160">
        <w:rPr>
          <w:rFonts w:ascii="Arial" w:eastAsia="Arial" w:hAnsi="Arial" w:cs="Arial"/>
          <w:sz w:val="19"/>
          <w:szCs w:val="19"/>
        </w:rPr>
        <w:t xml:space="preserve"> near the entrance of community venues</w:t>
      </w:r>
      <w:r>
        <w:rPr>
          <w:rFonts w:ascii="Arial" w:eastAsia="Arial" w:hAnsi="Arial" w:cs="Arial"/>
          <w:sz w:val="19"/>
          <w:szCs w:val="19"/>
        </w:rPr>
        <w:t>.</w:t>
      </w:r>
    </w:p>
    <w:p w14:paraId="1EE370CD" w14:textId="77777777" w:rsidR="006C3EDC" w:rsidRDefault="006C3EDC">
      <w:pPr>
        <w:spacing w:line="1" w:lineRule="exact"/>
        <w:rPr>
          <w:rFonts w:ascii="MS PGothic" w:eastAsia="MS PGothic" w:hAnsi="MS PGothic" w:cs="MS PGothic"/>
          <w:sz w:val="37"/>
          <w:szCs w:val="37"/>
          <w:vertAlign w:val="superscript"/>
        </w:rPr>
      </w:pPr>
    </w:p>
    <w:p w14:paraId="166B3640" w14:textId="77777777" w:rsidR="006C3EDC" w:rsidRDefault="00372C4B">
      <w:pPr>
        <w:numPr>
          <w:ilvl w:val="0"/>
          <w:numId w:val="7"/>
        </w:numPr>
        <w:tabs>
          <w:tab w:val="left" w:pos="720"/>
        </w:tabs>
        <w:spacing w:line="184" w:lineRule="auto"/>
        <w:ind w:left="720" w:hanging="360"/>
        <w:rPr>
          <w:rFonts w:ascii="MS PGothic" w:eastAsia="MS PGothic" w:hAnsi="MS PGothic" w:cs="MS PGothic"/>
          <w:sz w:val="30"/>
          <w:szCs w:val="30"/>
          <w:vertAlign w:val="superscript"/>
        </w:rPr>
      </w:pPr>
      <w:r>
        <w:rPr>
          <w:rFonts w:ascii="Arial" w:eastAsia="Arial" w:hAnsi="Arial" w:cs="Arial"/>
          <w:sz w:val="17"/>
          <w:szCs w:val="17"/>
        </w:rPr>
        <w:t>The location of all escape routes and the need to keep them clear.</w:t>
      </w:r>
    </w:p>
    <w:p w14:paraId="2A0CFD8F" w14:textId="77777777" w:rsidR="006C3EDC" w:rsidRDefault="006C3EDC">
      <w:pPr>
        <w:spacing w:line="17" w:lineRule="exact"/>
        <w:rPr>
          <w:rFonts w:ascii="MS PGothic" w:eastAsia="MS PGothic" w:hAnsi="MS PGothic" w:cs="MS PGothic"/>
          <w:sz w:val="30"/>
          <w:szCs w:val="30"/>
          <w:vertAlign w:val="superscript"/>
        </w:rPr>
      </w:pPr>
    </w:p>
    <w:p w14:paraId="4F68154A" w14:textId="77777777" w:rsidR="006C3EDC" w:rsidRDefault="00372C4B">
      <w:pPr>
        <w:numPr>
          <w:ilvl w:val="0"/>
          <w:numId w:val="7"/>
        </w:numPr>
        <w:tabs>
          <w:tab w:val="left" w:pos="720"/>
        </w:tabs>
        <w:spacing w:line="183" w:lineRule="auto"/>
        <w:ind w:left="720" w:hanging="360"/>
        <w:rPr>
          <w:rFonts w:ascii="MS PGothic" w:eastAsia="MS PGothic" w:hAnsi="MS PGothic" w:cs="MS PGothic"/>
          <w:sz w:val="28"/>
          <w:szCs w:val="28"/>
          <w:vertAlign w:val="superscript"/>
        </w:rPr>
      </w:pPr>
      <w:r>
        <w:rPr>
          <w:rFonts w:ascii="Arial" w:eastAsia="Arial" w:hAnsi="Arial" w:cs="Arial"/>
          <w:sz w:val="16"/>
          <w:szCs w:val="16"/>
        </w:rPr>
        <w:t>The method of operation of escape door fastenings.</w:t>
      </w:r>
    </w:p>
    <w:p w14:paraId="67059684" w14:textId="77777777" w:rsidR="006C3EDC" w:rsidRDefault="006C3EDC">
      <w:pPr>
        <w:spacing w:line="16" w:lineRule="exact"/>
        <w:rPr>
          <w:rFonts w:ascii="MS PGothic" w:eastAsia="MS PGothic" w:hAnsi="MS PGothic" w:cs="MS PGothic"/>
          <w:sz w:val="28"/>
          <w:szCs w:val="28"/>
          <w:vertAlign w:val="superscript"/>
        </w:rPr>
      </w:pPr>
    </w:p>
    <w:p w14:paraId="5C6C2F9A" w14:textId="77777777" w:rsidR="006C3EDC" w:rsidRDefault="00372C4B">
      <w:pPr>
        <w:numPr>
          <w:ilvl w:val="0"/>
          <w:numId w:val="7"/>
        </w:numPr>
        <w:tabs>
          <w:tab w:val="left" w:pos="720"/>
        </w:tabs>
        <w:spacing w:line="183" w:lineRule="auto"/>
        <w:ind w:left="720" w:hanging="360"/>
        <w:rPr>
          <w:rFonts w:ascii="MS PGothic" w:eastAsia="MS PGothic" w:hAnsi="MS PGothic" w:cs="MS PGothic"/>
          <w:sz w:val="28"/>
          <w:szCs w:val="28"/>
          <w:vertAlign w:val="superscript"/>
        </w:rPr>
      </w:pPr>
      <w:r>
        <w:rPr>
          <w:rFonts w:ascii="Arial" w:eastAsia="Arial" w:hAnsi="Arial" w:cs="Arial"/>
          <w:sz w:val="16"/>
          <w:szCs w:val="16"/>
        </w:rPr>
        <w:t>That all fire exits are unlocked and panic bolts in good working order.</w:t>
      </w:r>
    </w:p>
    <w:p w14:paraId="3D6B0521" w14:textId="77777777" w:rsidR="006C3EDC" w:rsidRDefault="006C3EDC">
      <w:pPr>
        <w:spacing w:line="16" w:lineRule="exact"/>
        <w:rPr>
          <w:rFonts w:ascii="MS PGothic" w:eastAsia="MS PGothic" w:hAnsi="MS PGothic" w:cs="MS PGothic"/>
          <w:sz w:val="28"/>
          <w:szCs w:val="28"/>
          <w:vertAlign w:val="superscript"/>
        </w:rPr>
      </w:pPr>
    </w:p>
    <w:p w14:paraId="4DB0A931" w14:textId="77777777" w:rsidR="006C3EDC" w:rsidRDefault="00372C4B">
      <w:pPr>
        <w:numPr>
          <w:ilvl w:val="0"/>
          <w:numId w:val="7"/>
        </w:numPr>
        <w:tabs>
          <w:tab w:val="left" w:pos="720"/>
        </w:tabs>
        <w:spacing w:line="183" w:lineRule="auto"/>
        <w:ind w:left="720" w:hanging="360"/>
        <w:rPr>
          <w:rFonts w:ascii="MS PGothic" w:eastAsia="MS PGothic" w:hAnsi="MS PGothic" w:cs="MS PGothic"/>
          <w:sz w:val="28"/>
          <w:szCs w:val="28"/>
          <w:vertAlign w:val="superscript"/>
        </w:rPr>
      </w:pPr>
      <w:r>
        <w:rPr>
          <w:rFonts w:ascii="Arial" w:eastAsia="Arial" w:hAnsi="Arial" w:cs="Arial"/>
          <w:sz w:val="16"/>
          <w:szCs w:val="16"/>
        </w:rPr>
        <w:t>That all escape routes are free of obstruction and can be safely used.</w:t>
      </w:r>
    </w:p>
    <w:p w14:paraId="0D578D5A" w14:textId="77777777" w:rsidR="006C3EDC" w:rsidRDefault="006C3EDC">
      <w:pPr>
        <w:spacing w:line="16" w:lineRule="exact"/>
        <w:rPr>
          <w:rFonts w:ascii="MS PGothic" w:eastAsia="MS PGothic" w:hAnsi="MS PGothic" w:cs="MS PGothic"/>
          <w:sz w:val="28"/>
          <w:szCs w:val="28"/>
          <w:vertAlign w:val="superscript"/>
        </w:rPr>
      </w:pPr>
    </w:p>
    <w:p w14:paraId="72D67349" w14:textId="77777777" w:rsidR="006C3EDC" w:rsidRDefault="00372C4B">
      <w:pPr>
        <w:numPr>
          <w:ilvl w:val="0"/>
          <w:numId w:val="7"/>
        </w:numPr>
        <w:tabs>
          <w:tab w:val="left" w:pos="720"/>
        </w:tabs>
        <w:spacing w:line="223" w:lineRule="auto"/>
        <w:ind w:left="720" w:hanging="360"/>
        <w:rPr>
          <w:rFonts w:ascii="MS PGothic" w:eastAsia="MS PGothic" w:hAnsi="MS PGothic" w:cs="MS PGothic"/>
          <w:sz w:val="16"/>
          <w:szCs w:val="16"/>
        </w:rPr>
      </w:pPr>
      <w:r>
        <w:rPr>
          <w:rFonts w:ascii="Arial" w:eastAsia="Arial" w:hAnsi="Arial" w:cs="Arial"/>
          <w:sz w:val="20"/>
          <w:szCs w:val="20"/>
        </w:rPr>
        <w:t>That there is no obvious fire hazard on the premises.</w:t>
      </w:r>
    </w:p>
    <w:p w14:paraId="28119D33" w14:textId="77777777" w:rsidR="006C3EDC" w:rsidRDefault="006C3EDC">
      <w:pPr>
        <w:spacing w:line="194" w:lineRule="exact"/>
        <w:rPr>
          <w:sz w:val="20"/>
          <w:szCs w:val="20"/>
        </w:rPr>
      </w:pPr>
    </w:p>
    <w:p w14:paraId="46C873BC" w14:textId="42712A59" w:rsidR="006C3EDC" w:rsidRDefault="00372C4B">
      <w:pPr>
        <w:spacing w:line="245" w:lineRule="auto"/>
        <w:ind w:right="20"/>
        <w:jc w:val="both"/>
        <w:rPr>
          <w:sz w:val="20"/>
          <w:szCs w:val="20"/>
        </w:rPr>
      </w:pPr>
      <w:r>
        <w:rPr>
          <w:rFonts w:ascii="Arial" w:eastAsia="Arial" w:hAnsi="Arial" w:cs="Arial"/>
          <w:b/>
          <w:bCs/>
          <w:sz w:val="28"/>
          <w:szCs w:val="28"/>
        </w:rPr>
        <w:t>GAS:</w:t>
      </w:r>
      <w:r>
        <w:rPr>
          <w:rFonts w:ascii="Arial" w:eastAsia="Arial" w:hAnsi="Arial" w:cs="Arial"/>
          <w:sz w:val="19"/>
          <w:szCs w:val="19"/>
        </w:rPr>
        <w:t xml:space="preserve"> Call the National Gas Emergency Service 0800 111 999. Open doors &amp; windows; put out naked flames; don’t smoke; don’t turn electric switches on or off. Evacuate the building; Contact the Hall Supervisor or a member of </w:t>
      </w:r>
      <w:r w:rsidR="00A93CE8">
        <w:rPr>
          <w:rFonts w:ascii="Arial" w:eastAsia="Arial" w:hAnsi="Arial" w:cs="Arial"/>
          <w:sz w:val="19"/>
          <w:szCs w:val="19"/>
        </w:rPr>
        <w:t>The Family Community Group</w:t>
      </w:r>
    </w:p>
    <w:p w14:paraId="130CD4B5" w14:textId="77777777" w:rsidR="006C3EDC" w:rsidRDefault="006C3EDC">
      <w:pPr>
        <w:spacing w:line="318" w:lineRule="exact"/>
        <w:rPr>
          <w:sz w:val="20"/>
          <w:szCs w:val="20"/>
        </w:rPr>
      </w:pPr>
    </w:p>
    <w:p w14:paraId="6E48DC53" w14:textId="77777777" w:rsidR="006C3EDC" w:rsidRDefault="00372C4B">
      <w:pPr>
        <w:rPr>
          <w:sz w:val="20"/>
          <w:szCs w:val="20"/>
        </w:rPr>
      </w:pPr>
      <w:r>
        <w:rPr>
          <w:rFonts w:ascii="Arial" w:eastAsia="Arial" w:hAnsi="Arial" w:cs="Arial"/>
          <w:b/>
          <w:bCs/>
          <w:sz w:val="28"/>
          <w:szCs w:val="28"/>
        </w:rPr>
        <w:t>OTHER EMERGENCIES:</w:t>
      </w:r>
    </w:p>
    <w:p w14:paraId="7C393B4F" w14:textId="7DA2D7B6" w:rsidR="006C3EDC" w:rsidRDefault="00372C4B">
      <w:pPr>
        <w:rPr>
          <w:sz w:val="20"/>
          <w:szCs w:val="20"/>
        </w:rPr>
      </w:pPr>
      <w:r>
        <w:rPr>
          <w:rFonts w:ascii="Arial" w:eastAsia="Arial" w:hAnsi="Arial" w:cs="Arial"/>
          <w:sz w:val="20"/>
          <w:szCs w:val="20"/>
        </w:rPr>
        <w:t xml:space="preserve">If necessary, evacuate the building; Contact the Hall Supervisor or a member of </w:t>
      </w:r>
      <w:r w:rsidR="00451661">
        <w:rPr>
          <w:rFonts w:ascii="Arial" w:eastAsia="Arial" w:hAnsi="Arial" w:cs="Arial"/>
          <w:sz w:val="20"/>
          <w:szCs w:val="20"/>
        </w:rPr>
        <w:t>The Family Community Group</w:t>
      </w:r>
      <w:r>
        <w:rPr>
          <w:rFonts w:ascii="Arial" w:eastAsia="Arial" w:hAnsi="Arial" w:cs="Arial"/>
          <w:sz w:val="20"/>
          <w:szCs w:val="20"/>
        </w:rPr>
        <w:t>.</w:t>
      </w:r>
    </w:p>
    <w:p w14:paraId="3AA539EA" w14:textId="77777777" w:rsidR="006C3EDC" w:rsidRDefault="006C3EDC">
      <w:pPr>
        <w:spacing w:line="322" w:lineRule="exact"/>
        <w:rPr>
          <w:sz w:val="20"/>
          <w:szCs w:val="20"/>
        </w:rPr>
      </w:pPr>
    </w:p>
    <w:p w14:paraId="6FAB955B" w14:textId="77777777" w:rsidR="006C3EDC" w:rsidRDefault="00372C4B">
      <w:pPr>
        <w:rPr>
          <w:sz w:val="20"/>
          <w:szCs w:val="20"/>
        </w:rPr>
      </w:pPr>
      <w:r>
        <w:rPr>
          <w:rFonts w:ascii="Arial" w:eastAsia="Arial" w:hAnsi="Arial" w:cs="Arial"/>
          <w:b/>
          <w:bCs/>
          <w:sz w:val="28"/>
          <w:szCs w:val="28"/>
        </w:rPr>
        <w:lastRenderedPageBreak/>
        <w:t>NOISE:</w:t>
      </w:r>
    </w:p>
    <w:p w14:paraId="248DAB9D" w14:textId="4D6A1AC9" w:rsidR="006C3EDC" w:rsidRDefault="00451661">
      <w:pPr>
        <w:rPr>
          <w:sz w:val="20"/>
          <w:szCs w:val="20"/>
        </w:rPr>
      </w:pPr>
      <w:r>
        <w:rPr>
          <w:rFonts w:ascii="Arial" w:eastAsia="Arial" w:hAnsi="Arial" w:cs="Arial"/>
          <w:sz w:val="20"/>
          <w:szCs w:val="20"/>
        </w:rPr>
        <w:t xml:space="preserve">Community Venue </w:t>
      </w:r>
      <w:r w:rsidR="00372C4B">
        <w:rPr>
          <w:rFonts w:ascii="Arial" w:eastAsia="Arial" w:hAnsi="Arial" w:cs="Arial"/>
          <w:sz w:val="20"/>
          <w:szCs w:val="20"/>
        </w:rPr>
        <w:t>Premises Licence states –</w:t>
      </w:r>
    </w:p>
    <w:p w14:paraId="69FD5AB5" w14:textId="77777777" w:rsidR="006C3EDC" w:rsidRDefault="006C3EDC">
      <w:pPr>
        <w:spacing w:line="173" w:lineRule="exact"/>
        <w:rPr>
          <w:sz w:val="20"/>
          <w:szCs w:val="20"/>
        </w:rPr>
      </w:pPr>
    </w:p>
    <w:p w14:paraId="378DC631" w14:textId="77777777" w:rsidR="006C3EDC" w:rsidRDefault="00372C4B">
      <w:pPr>
        <w:tabs>
          <w:tab w:val="left" w:pos="5160"/>
          <w:tab w:val="left" w:pos="9140"/>
        </w:tabs>
        <w:rPr>
          <w:sz w:val="20"/>
          <w:szCs w:val="20"/>
        </w:rPr>
      </w:pPr>
      <w:r>
        <w:rPr>
          <w:rFonts w:eastAsia="Times New Roman"/>
          <w:sz w:val="20"/>
          <w:szCs w:val="20"/>
        </w:rPr>
        <w:t>Please retain for your information</w:t>
      </w:r>
      <w:r>
        <w:rPr>
          <w:sz w:val="20"/>
          <w:szCs w:val="20"/>
        </w:rPr>
        <w:tab/>
      </w:r>
      <w:r>
        <w:rPr>
          <w:rFonts w:eastAsia="Times New Roman"/>
          <w:sz w:val="20"/>
          <w:szCs w:val="20"/>
        </w:rPr>
        <w:t>- 2 -</w:t>
      </w:r>
      <w:r>
        <w:rPr>
          <w:sz w:val="20"/>
          <w:szCs w:val="20"/>
        </w:rPr>
        <w:tab/>
      </w:r>
      <w:r>
        <w:rPr>
          <w:rFonts w:eastAsia="Times New Roman"/>
          <w:sz w:val="19"/>
          <w:szCs w:val="19"/>
        </w:rPr>
        <w:t>Version 3</w:t>
      </w:r>
    </w:p>
    <w:p w14:paraId="54F929FB" w14:textId="77777777" w:rsidR="006C3EDC" w:rsidRDefault="006C3EDC">
      <w:pPr>
        <w:sectPr w:rsidR="006C3EDC">
          <w:pgSz w:w="11900" w:h="16838"/>
          <w:pgMar w:top="945" w:right="706" w:bottom="284" w:left="720" w:header="0" w:footer="0" w:gutter="0"/>
          <w:cols w:space="720" w:equalWidth="0">
            <w:col w:w="10480"/>
          </w:cols>
        </w:sectPr>
      </w:pPr>
    </w:p>
    <w:p w14:paraId="75CC5666" w14:textId="77777777" w:rsidR="006C3EDC" w:rsidRDefault="00372C4B">
      <w:pPr>
        <w:spacing w:line="236" w:lineRule="auto"/>
        <w:ind w:left="560"/>
        <w:jc w:val="both"/>
        <w:rPr>
          <w:sz w:val="20"/>
          <w:szCs w:val="20"/>
        </w:rPr>
      </w:pPr>
      <w:r>
        <w:rPr>
          <w:rFonts w:ascii="Arial" w:eastAsia="Arial" w:hAnsi="Arial" w:cs="Arial"/>
          <w:i/>
          <w:iCs/>
          <w:sz w:val="20"/>
          <w:szCs w:val="20"/>
        </w:rPr>
        <w:lastRenderedPageBreak/>
        <w:t>“When a licensed function takes place, the DPS or their appointed manager will ensure that the volume of amplified entertainment is controlled to the extent that it is inaudible at the façade of the nearest residential property”</w:t>
      </w:r>
    </w:p>
    <w:p w14:paraId="3B1B8D8D" w14:textId="77777777" w:rsidR="006C3EDC" w:rsidRDefault="006C3EDC">
      <w:pPr>
        <w:spacing w:line="3" w:lineRule="exact"/>
        <w:rPr>
          <w:sz w:val="20"/>
          <w:szCs w:val="20"/>
        </w:rPr>
      </w:pPr>
    </w:p>
    <w:p w14:paraId="2B1235DD" w14:textId="77777777" w:rsidR="006C3EDC" w:rsidRDefault="00372C4B">
      <w:pPr>
        <w:rPr>
          <w:sz w:val="20"/>
          <w:szCs w:val="20"/>
        </w:rPr>
      </w:pPr>
      <w:r>
        <w:rPr>
          <w:rFonts w:ascii="Arial" w:eastAsia="Arial" w:hAnsi="Arial" w:cs="Arial"/>
          <w:sz w:val="20"/>
          <w:szCs w:val="20"/>
        </w:rPr>
        <w:t>and</w:t>
      </w:r>
    </w:p>
    <w:p w14:paraId="74A91861" w14:textId="77777777" w:rsidR="006C3EDC" w:rsidRDefault="006C3EDC">
      <w:pPr>
        <w:spacing w:line="8" w:lineRule="exact"/>
        <w:rPr>
          <w:sz w:val="20"/>
          <w:szCs w:val="20"/>
        </w:rPr>
      </w:pPr>
    </w:p>
    <w:p w14:paraId="16192AD1" w14:textId="77777777" w:rsidR="006C3EDC" w:rsidRDefault="00372C4B">
      <w:pPr>
        <w:spacing w:line="234" w:lineRule="auto"/>
        <w:ind w:left="560"/>
        <w:jc w:val="both"/>
        <w:rPr>
          <w:sz w:val="20"/>
          <w:szCs w:val="20"/>
        </w:rPr>
      </w:pPr>
      <w:r>
        <w:rPr>
          <w:rFonts w:ascii="Arial" w:eastAsia="Arial" w:hAnsi="Arial" w:cs="Arial"/>
          <w:i/>
          <w:iCs/>
          <w:sz w:val="20"/>
          <w:szCs w:val="20"/>
        </w:rPr>
        <w:t>“The DPS or their appointed event manager will ensure that a sound test is undertaken at maximum volume levels before each event and carry out a patrol to assess (inaudible) sound levels at surrounding properties”</w:t>
      </w:r>
    </w:p>
    <w:p w14:paraId="5E8C44DA" w14:textId="77777777" w:rsidR="006C3EDC" w:rsidRDefault="006C3EDC">
      <w:pPr>
        <w:spacing w:line="12" w:lineRule="exact"/>
        <w:rPr>
          <w:sz w:val="20"/>
          <w:szCs w:val="20"/>
        </w:rPr>
      </w:pPr>
    </w:p>
    <w:p w14:paraId="463A507D" w14:textId="4C9A229B" w:rsidR="006C3EDC" w:rsidRDefault="00372C4B">
      <w:pPr>
        <w:spacing w:line="237" w:lineRule="auto"/>
        <w:jc w:val="both"/>
        <w:rPr>
          <w:sz w:val="20"/>
          <w:szCs w:val="20"/>
        </w:rPr>
      </w:pPr>
      <w:r>
        <w:rPr>
          <w:rFonts w:ascii="Arial" w:eastAsia="Arial" w:hAnsi="Arial" w:cs="Arial"/>
          <w:b/>
          <w:bCs/>
          <w:sz w:val="20"/>
          <w:szCs w:val="20"/>
        </w:rPr>
        <w:t>It is imperative that the hirer</w:t>
      </w:r>
      <w:r>
        <w:rPr>
          <w:rFonts w:ascii="Arial" w:eastAsia="Arial" w:hAnsi="Arial" w:cs="Arial"/>
          <w:sz w:val="20"/>
          <w:szCs w:val="20"/>
        </w:rPr>
        <w:t xml:space="preserve"> works closely with our Designated Premises Supervisor(DPS), who is in charge of the bar; his bar staff and any </w:t>
      </w:r>
      <w:r w:rsidR="006A7EE4">
        <w:rPr>
          <w:rFonts w:ascii="Arial" w:eastAsia="Arial" w:hAnsi="Arial" w:cs="Arial"/>
          <w:sz w:val="20"/>
          <w:szCs w:val="20"/>
        </w:rPr>
        <w:t xml:space="preserve">Family &amp; Community Groups </w:t>
      </w:r>
      <w:r>
        <w:rPr>
          <w:rFonts w:ascii="Arial" w:eastAsia="Arial" w:hAnsi="Arial" w:cs="Arial"/>
          <w:sz w:val="20"/>
          <w:szCs w:val="20"/>
        </w:rPr>
        <w:t>member</w:t>
      </w:r>
      <w:r w:rsidR="005435E4">
        <w:rPr>
          <w:rFonts w:ascii="Arial" w:eastAsia="Arial" w:hAnsi="Arial" w:cs="Arial"/>
          <w:sz w:val="20"/>
          <w:szCs w:val="20"/>
        </w:rPr>
        <w:t>s</w:t>
      </w:r>
      <w:r>
        <w:rPr>
          <w:rFonts w:ascii="Arial" w:eastAsia="Arial" w:hAnsi="Arial" w:cs="Arial"/>
          <w:sz w:val="20"/>
          <w:szCs w:val="20"/>
        </w:rPr>
        <w:t xml:space="preserve"> on site to ensure that the above Premises Licence conditions are met. This requires the hirer to ensure that any amplified </w:t>
      </w:r>
      <w:r>
        <w:rPr>
          <w:rFonts w:ascii="Arial" w:eastAsia="Arial" w:hAnsi="Arial" w:cs="Arial"/>
          <w:b/>
          <w:bCs/>
          <w:sz w:val="20"/>
          <w:szCs w:val="20"/>
        </w:rPr>
        <w:t>sound is controlled</w:t>
      </w:r>
      <w:r>
        <w:rPr>
          <w:rFonts w:ascii="Arial" w:eastAsia="Arial" w:hAnsi="Arial" w:cs="Arial"/>
          <w:sz w:val="20"/>
          <w:szCs w:val="20"/>
        </w:rPr>
        <w:t xml:space="preserve"> by the </w:t>
      </w:r>
      <w:r w:rsidR="005435E4">
        <w:rPr>
          <w:rFonts w:ascii="Arial" w:eastAsia="Arial" w:hAnsi="Arial" w:cs="Arial"/>
          <w:sz w:val="20"/>
          <w:szCs w:val="20"/>
        </w:rPr>
        <w:t xml:space="preserve">community venues </w:t>
      </w:r>
      <w:r>
        <w:rPr>
          <w:rFonts w:ascii="Arial" w:eastAsia="Arial" w:hAnsi="Arial" w:cs="Arial"/>
          <w:b/>
          <w:bCs/>
          <w:sz w:val="20"/>
          <w:szCs w:val="20"/>
        </w:rPr>
        <w:t>noise limiter.</w:t>
      </w:r>
    </w:p>
    <w:p w14:paraId="462E9776" w14:textId="77777777" w:rsidR="006C3EDC" w:rsidRDefault="006C3EDC">
      <w:pPr>
        <w:spacing w:line="11" w:lineRule="exact"/>
        <w:rPr>
          <w:sz w:val="20"/>
          <w:szCs w:val="20"/>
        </w:rPr>
      </w:pPr>
    </w:p>
    <w:p w14:paraId="047571B9" w14:textId="7D167E3A" w:rsidR="006C3EDC" w:rsidRDefault="00372C4B">
      <w:pPr>
        <w:spacing w:line="234" w:lineRule="auto"/>
        <w:jc w:val="both"/>
        <w:rPr>
          <w:sz w:val="20"/>
          <w:szCs w:val="20"/>
        </w:rPr>
      </w:pPr>
      <w:r>
        <w:rPr>
          <w:rFonts w:ascii="Arial" w:eastAsia="Arial" w:hAnsi="Arial" w:cs="Arial"/>
          <w:sz w:val="20"/>
          <w:szCs w:val="20"/>
        </w:rPr>
        <w:t xml:space="preserve">If it is deemed necessary by the DPS, the bar officials, or any </w:t>
      </w:r>
      <w:r w:rsidR="00F07615">
        <w:rPr>
          <w:rFonts w:ascii="Arial" w:eastAsia="Arial" w:hAnsi="Arial" w:cs="Arial"/>
          <w:sz w:val="20"/>
          <w:szCs w:val="20"/>
        </w:rPr>
        <w:t>Family &amp; Community Group</w:t>
      </w:r>
      <w:r w:rsidR="00473F41">
        <w:rPr>
          <w:rFonts w:ascii="Arial" w:eastAsia="Arial" w:hAnsi="Arial" w:cs="Arial"/>
          <w:sz w:val="20"/>
          <w:szCs w:val="20"/>
        </w:rPr>
        <w:t xml:space="preserve"> members</w:t>
      </w:r>
      <w:r>
        <w:rPr>
          <w:rFonts w:ascii="Arial" w:eastAsia="Arial" w:hAnsi="Arial" w:cs="Arial"/>
          <w:sz w:val="20"/>
          <w:szCs w:val="20"/>
        </w:rPr>
        <w:t xml:space="preserve"> on site then the noise levels must be reduced as directed.</w:t>
      </w:r>
    </w:p>
    <w:p w14:paraId="2898703E" w14:textId="77777777" w:rsidR="006C3EDC" w:rsidRDefault="006C3EDC">
      <w:pPr>
        <w:spacing w:line="232" w:lineRule="exact"/>
        <w:rPr>
          <w:sz w:val="20"/>
          <w:szCs w:val="20"/>
        </w:rPr>
      </w:pPr>
    </w:p>
    <w:p w14:paraId="7B16D08A" w14:textId="77777777" w:rsidR="006C3EDC" w:rsidRDefault="00372C4B">
      <w:pPr>
        <w:rPr>
          <w:sz w:val="20"/>
          <w:szCs w:val="20"/>
        </w:rPr>
      </w:pPr>
      <w:r>
        <w:rPr>
          <w:rFonts w:ascii="Arial" w:eastAsia="Arial" w:hAnsi="Arial" w:cs="Arial"/>
          <w:sz w:val="20"/>
          <w:szCs w:val="20"/>
        </w:rPr>
        <w:t>Additionally, the Hirer shall ensure that -</w:t>
      </w:r>
    </w:p>
    <w:p w14:paraId="354B2C0E" w14:textId="77777777" w:rsidR="006C3EDC" w:rsidRDefault="00372C4B">
      <w:pPr>
        <w:numPr>
          <w:ilvl w:val="0"/>
          <w:numId w:val="8"/>
        </w:numPr>
        <w:tabs>
          <w:tab w:val="left" w:pos="720"/>
        </w:tabs>
        <w:spacing w:line="184" w:lineRule="auto"/>
        <w:ind w:left="720" w:hanging="360"/>
        <w:rPr>
          <w:rFonts w:ascii="MS PGothic" w:eastAsia="MS PGothic" w:hAnsi="MS PGothic" w:cs="MS PGothic"/>
          <w:sz w:val="30"/>
          <w:szCs w:val="30"/>
          <w:vertAlign w:val="superscript"/>
        </w:rPr>
      </w:pPr>
      <w:r>
        <w:rPr>
          <w:rFonts w:ascii="Arial" w:eastAsia="Arial" w:hAnsi="Arial" w:cs="Arial"/>
          <w:sz w:val="17"/>
          <w:szCs w:val="17"/>
        </w:rPr>
        <w:t>The minimum of noise is made on arrival and departure, particularly late at night and early in the morning.</w:t>
      </w:r>
    </w:p>
    <w:p w14:paraId="1FE5DA8C" w14:textId="77777777" w:rsidR="006C3EDC" w:rsidRDefault="006C3EDC">
      <w:pPr>
        <w:spacing w:line="14" w:lineRule="exact"/>
        <w:rPr>
          <w:rFonts w:ascii="MS PGothic" w:eastAsia="MS PGothic" w:hAnsi="MS PGothic" w:cs="MS PGothic"/>
          <w:sz w:val="30"/>
          <w:szCs w:val="30"/>
          <w:vertAlign w:val="superscript"/>
        </w:rPr>
      </w:pPr>
    </w:p>
    <w:p w14:paraId="4FFDEEF2" w14:textId="77777777" w:rsidR="006C3EDC" w:rsidRDefault="00372C4B">
      <w:pPr>
        <w:numPr>
          <w:ilvl w:val="0"/>
          <w:numId w:val="8"/>
        </w:numPr>
        <w:tabs>
          <w:tab w:val="left" w:pos="720"/>
        </w:tabs>
        <w:spacing w:line="183" w:lineRule="auto"/>
        <w:ind w:left="720" w:hanging="360"/>
        <w:rPr>
          <w:rFonts w:ascii="MS PGothic" w:eastAsia="MS PGothic" w:hAnsi="MS PGothic" w:cs="MS PGothic"/>
          <w:sz w:val="28"/>
          <w:szCs w:val="28"/>
          <w:vertAlign w:val="superscript"/>
        </w:rPr>
      </w:pPr>
      <w:r>
        <w:rPr>
          <w:rFonts w:ascii="Arial" w:eastAsia="Arial" w:hAnsi="Arial" w:cs="Arial"/>
          <w:sz w:val="16"/>
          <w:szCs w:val="16"/>
        </w:rPr>
        <w:t>All doors and windows remain closed during periods of amplified entertainment apart from access and egress.</w:t>
      </w:r>
    </w:p>
    <w:p w14:paraId="5BC49BB2" w14:textId="77777777" w:rsidR="006C3EDC" w:rsidRDefault="006C3EDC">
      <w:pPr>
        <w:spacing w:line="243" w:lineRule="exact"/>
        <w:rPr>
          <w:sz w:val="20"/>
          <w:szCs w:val="20"/>
        </w:rPr>
      </w:pPr>
    </w:p>
    <w:p w14:paraId="2095D714" w14:textId="207B91B8" w:rsidR="006C3EDC" w:rsidRDefault="00372C4B">
      <w:pPr>
        <w:spacing w:line="245" w:lineRule="auto"/>
        <w:jc w:val="both"/>
        <w:rPr>
          <w:sz w:val="20"/>
          <w:szCs w:val="20"/>
        </w:rPr>
      </w:pPr>
      <w:r>
        <w:rPr>
          <w:rFonts w:ascii="Arial" w:eastAsia="Arial" w:hAnsi="Arial" w:cs="Arial"/>
          <w:b/>
          <w:bCs/>
          <w:sz w:val="28"/>
          <w:szCs w:val="28"/>
        </w:rPr>
        <w:t>DAMAGE</w:t>
      </w:r>
      <w:r>
        <w:rPr>
          <w:rFonts w:ascii="Arial" w:eastAsia="Arial" w:hAnsi="Arial" w:cs="Arial"/>
          <w:sz w:val="19"/>
          <w:szCs w:val="19"/>
        </w:rPr>
        <w:t xml:space="preserve"> to the fabric or contents of the </w:t>
      </w:r>
      <w:r w:rsidR="00473F41">
        <w:rPr>
          <w:rFonts w:ascii="Arial" w:eastAsia="Arial" w:hAnsi="Arial" w:cs="Arial"/>
          <w:sz w:val="19"/>
          <w:szCs w:val="19"/>
        </w:rPr>
        <w:t>Hall shall</w:t>
      </w:r>
      <w:r>
        <w:rPr>
          <w:rFonts w:ascii="Arial" w:eastAsia="Arial" w:hAnsi="Arial" w:cs="Arial"/>
          <w:sz w:val="19"/>
          <w:szCs w:val="19"/>
        </w:rPr>
        <w:t xml:space="preserve"> be reported to the Hall Supervisor immediately after the letting. The HIRER shall repay the </w:t>
      </w:r>
      <w:r w:rsidR="009D47F9">
        <w:rPr>
          <w:rFonts w:ascii="Arial" w:eastAsia="Arial" w:hAnsi="Arial" w:cs="Arial"/>
          <w:sz w:val="19"/>
          <w:szCs w:val="19"/>
        </w:rPr>
        <w:t>The Family &amp; Community Group</w:t>
      </w:r>
      <w:r>
        <w:rPr>
          <w:rFonts w:ascii="Arial" w:eastAsia="Arial" w:hAnsi="Arial" w:cs="Arial"/>
          <w:sz w:val="19"/>
          <w:szCs w:val="19"/>
        </w:rPr>
        <w:t xml:space="preserve"> for all damage (Including accidental damage) to the premises or to the fixtures, fittings or contents and for loss of contents.</w:t>
      </w:r>
    </w:p>
    <w:p w14:paraId="2F68E4D2" w14:textId="77777777" w:rsidR="006C3EDC" w:rsidRDefault="006C3EDC">
      <w:pPr>
        <w:spacing w:line="227" w:lineRule="exact"/>
        <w:rPr>
          <w:sz w:val="20"/>
          <w:szCs w:val="20"/>
        </w:rPr>
      </w:pPr>
    </w:p>
    <w:p w14:paraId="661F1BDC" w14:textId="77777777" w:rsidR="006C3EDC" w:rsidRDefault="00372C4B">
      <w:pPr>
        <w:rPr>
          <w:sz w:val="20"/>
          <w:szCs w:val="20"/>
        </w:rPr>
      </w:pPr>
      <w:r>
        <w:rPr>
          <w:rFonts w:ascii="Arial" w:eastAsia="Arial" w:hAnsi="Arial" w:cs="Arial"/>
          <w:b/>
          <w:bCs/>
          <w:sz w:val="28"/>
          <w:szCs w:val="28"/>
        </w:rPr>
        <w:t>ACCIDENTS AND DANGEROUS INCIDENTS:</w:t>
      </w:r>
    </w:p>
    <w:p w14:paraId="527CC361" w14:textId="0C06DB2E" w:rsidR="006C3EDC" w:rsidRDefault="00372C4B">
      <w:pPr>
        <w:rPr>
          <w:sz w:val="20"/>
          <w:szCs w:val="20"/>
        </w:rPr>
      </w:pPr>
      <w:r>
        <w:rPr>
          <w:rFonts w:ascii="Arial" w:eastAsia="Arial" w:hAnsi="Arial" w:cs="Arial"/>
          <w:sz w:val="20"/>
          <w:szCs w:val="20"/>
        </w:rPr>
        <w:t xml:space="preserve">A first aid box is available in </w:t>
      </w:r>
      <w:r w:rsidR="00FE3028">
        <w:rPr>
          <w:rFonts w:ascii="Arial" w:eastAsia="Arial" w:hAnsi="Arial" w:cs="Arial"/>
          <w:sz w:val="20"/>
          <w:szCs w:val="20"/>
        </w:rPr>
        <w:t xml:space="preserve">all venues </w:t>
      </w:r>
      <w:r>
        <w:rPr>
          <w:rFonts w:ascii="Arial" w:eastAsia="Arial" w:hAnsi="Arial" w:cs="Arial"/>
          <w:sz w:val="20"/>
          <w:szCs w:val="20"/>
        </w:rPr>
        <w:t>for minor injuries.</w:t>
      </w:r>
    </w:p>
    <w:p w14:paraId="17602EC4" w14:textId="77777777" w:rsidR="006C3EDC" w:rsidRDefault="006C3EDC">
      <w:pPr>
        <w:spacing w:line="2" w:lineRule="exact"/>
        <w:rPr>
          <w:sz w:val="20"/>
          <w:szCs w:val="20"/>
        </w:rPr>
      </w:pPr>
    </w:p>
    <w:p w14:paraId="5FEED677" w14:textId="77777777" w:rsidR="006C3EDC" w:rsidRDefault="00372C4B">
      <w:pPr>
        <w:rPr>
          <w:sz w:val="20"/>
          <w:szCs w:val="20"/>
        </w:rPr>
      </w:pPr>
      <w:r>
        <w:rPr>
          <w:rFonts w:ascii="Arial" w:eastAsia="Arial" w:hAnsi="Arial" w:cs="Arial"/>
          <w:sz w:val="20"/>
          <w:szCs w:val="20"/>
        </w:rPr>
        <w:t>For more serious injuries advice may be sought from</w:t>
      </w:r>
      <w:r>
        <w:rPr>
          <w:rFonts w:ascii="Arial" w:eastAsia="Arial" w:hAnsi="Arial" w:cs="Arial"/>
        </w:rPr>
        <w:t xml:space="preserve"> </w:t>
      </w:r>
      <w:r>
        <w:rPr>
          <w:rFonts w:ascii="Arial" w:eastAsia="Arial" w:hAnsi="Arial" w:cs="Arial"/>
          <w:b/>
          <w:bCs/>
        </w:rPr>
        <w:t>NHS Direct – 0845 4647</w:t>
      </w:r>
      <w:r>
        <w:rPr>
          <w:rFonts w:ascii="Arial" w:eastAsia="Arial" w:hAnsi="Arial" w:cs="Arial"/>
        </w:rPr>
        <w:t>.</w:t>
      </w:r>
    </w:p>
    <w:p w14:paraId="68A67516" w14:textId="77777777" w:rsidR="006C3EDC" w:rsidRDefault="006C3EDC">
      <w:pPr>
        <w:spacing w:line="1" w:lineRule="exact"/>
        <w:rPr>
          <w:sz w:val="20"/>
          <w:szCs w:val="20"/>
        </w:rPr>
      </w:pPr>
    </w:p>
    <w:p w14:paraId="54E6AF5F" w14:textId="0AF1CE7F" w:rsidR="006C3EDC" w:rsidRDefault="00372C4B">
      <w:pPr>
        <w:tabs>
          <w:tab w:val="left" w:pos="2860"/>
        </w:tabs>
        <w:rPr>
          <w:rFonts w:ascii="Arial" w:eastAsia="Arial" w:hAnsi="Arial" w:cs="Arial"/>
          <w:b/>
          <w:bCs/>
          <w:sz w:val="23"/>
          <w:szCs w:val="23"/>
        </w:rPr>
      </w:pPr>
      <w:r>
        <w:rPr>
          <w:rFonts w:ascii="Arial" w:eastAsia="Arial" w:hAnsi="Arial" w:cs="Arial"/>
          <w:sz w:val="20"/>
          <w:szCs w:val="20"/>
        </w:rPr>
        <w:t>For emergencies-</w:t>
      </w:r>
      <w:r>
        <w:rPr>
          <w:sz w:val="20"/>
          <w:szCs w:val="20"/>
        </w:rPr>
        <w:tab/>
      </w:r>
      <w:r>
        <w:rPr>
          <w:rFonts w:ascii="Arial" w:eastAsia="Arial" w:hAnsi="Arial" w:cs="Arial"/>
          <w:b/>
          <w:bCs/>
          <w:sz w:val="35"/>
          <w:szCs w:val="35"/>
        </w:rPr>
        <w:t>Dial 999</w:t>
      </w:r>
      <w:r>
        <w:rPr>
          <w:rFonts w:ascii="Arial" w:eastAsia="Arial" w:hAnsi="Arial" w:cs="Arial"/>
          <w:b/>
          <w:bCs/>
          <w:sz w:val="23"/>
          <w:szCs w:val="23"/>
        </w:rPr>
        <w:t xml:space="preserve"> and give </w:t>
      </w:r>
      <w:r w:rsidR="00132118">
        <w:rPr>
          <w:rFonts w:ascii="Arial" w:eastAsia="Arial" w:hAnsi="Arial" w:cs="Arial"/>
          <w:b/>
          <w:bCs/>
          <w:sz w:val="23"/>
          <w:szCs w:val="23"/>
        </w:rPr>
        <w:t>the Community Venues Address</w:t>
      </w:r>
      <w:r>
        <w:rPr>
          <w:rFonts w:ascii="Arial" w:eastAsia="Arial" w:hAnsi="Arial" w:cs="Arial"/>
          <w:b/>
          <w:bCs/>
          <w:sz w:val="23"/>
          <w:szCs w:val="23"/>
        </w:rPr>
        <w:t>:</w:t>
      </w:r>
    </w:p>
    <w:p w14:paraId="7A3007C6" w14:textId="77777777" w:rsidR="00132118" w:rsidRDefault="00132118">
      <w:pPr>
        <w:tabs>
          <w:tab w:val="left" w:pos="2860"/>
        </w:tabs>
        <w:rPr>
          <w:rFonts w:ascii="Arial" w:eastAsia="Arial" w:hAnsi="Arial" w:cs="Arial"/>
          <w:b/>
          <w:bCs/>
          <w:sz w:val="23"/>
          <w:szCs w:val="23"/>
        </w:rPr>
      </w:pPr>
    </w:p>
    <w:p w14:paraId="6B51783C" w14:textId="0FDCBBC4" w:rsidR="00132118" w:rsidRDefault="00132118">
      <w:pPr>
        <w:tabs>
          <w:tab w:val="left" w:pos="2860"/>
        </w:tabs>
        <w:rPr>
          <w:sz w:val="20"/>
          <w:szCs w:val="20"/>
        </w:rPr>
      </w:pPr>
      <w:r>
        <w:rPr>
          <w:rFonts w:ascii="Arial" w:eastAsia="Arial" w:hAnsi="Arial" w:cs="Arial"/>
          <w:b/>
          <w:bCs/>
          <w:sz w:val="23"/>
          <w:szCs w:val="23"/>
        </w:rPr>
        <w:t>…………………………………………………………………………………………………</w:t>
      </w:r>
      <w:r w:rsidR="00A70765">
        <w:rPr>
          <w:rFonts w:ascii="Arial" w:eastAsia="Arial" w:hAnsi="Arial" w:cs="Arial"/>
          <w:b/>
          <w:bCs/>
          <w:sz w:val="23"/>
          <w:szCs w:val="23"/>
        </w:rPr>
        <w:t>…………………….</w:t>
      </w:r>
    </w:p>
    <w:p w14:paraId="30E2BC4F" w14:textId="77777777" w:rsidR="006C3EDC" w:rsidRDefault="006C3EDC">
      <w:pPr>
        <w:spacing w:line="3" w:lineRule="exact"/>
        <w:rPr>
          <w:sz w:val="20"/>
          <w:szCs w:val="20"/>
        </w:rPr>
      </w:pPr>
    </w:p>
    <w:p w14:paraId="268F9CE1" w14:textId="77777777" w:rsidR="006C3EDC" w:rsidRDefault="006C3EDC">
      <w:pPr>
        <w:spacing w:line="251" w:lineRule="exact"/>
        <w:rPr>
          <w:sz w:val="20"/>
          <w:szCs w:val="20"/>
        </w:rPr>
      </w:pPr>
    </w:p>
    <w:p w14:paraId="6E821DA8" w14:textId="77777777" w:rsidR="006C3EDC" w:rsidRDefault="00372C4B">
      <w:pPr>
        <w:rPr>
          <w:sz w:val="20"/>
          <w:szCs w:val="20"/>
        </w:rPr>
      </w:pPr>
      <w:r>
        <w:rPr>
          <w:rFonts w:ascii="Arial" w:eastAsia="Arial" w:hAnsi="Arial" w:cs="Arial"/>
          <w:sz w:val="20"/>
          <w:szCs w:val="20"/>
        </w:rPr>
        <w:t>It is strongly recommended that all users have their own mobile phones for emergencies.</w:t>
      </w:r>
    </w:p>
    <w:p w14:paraId="10B89F89" w14:textId="77777777" w:rsidR="006C3EDC" w:rsidRDefault="006C3EDC">
      <w:pPr>
        <w:spacing w:line="241" w:lineRule="exact"/>
        <w:rPr>
          <w:sz w:val="20"/>
          <w:szCs w:val="20"/>
        </w:rPr>
      </w:pPr>
    </w:p>
    <w:p w14:paraId="15CCF4A8" w14:textId="75DB2FB0" w:rsidR="006C3EDC" w:rsidRDefault="00372C4B">
      <w:pPr>
        <w:spacing w:line="236" w:lineRule="auto"/>
        <w:jc w:val="both"/>
        <w:rPr>
          <w:sz w:val="20"/>
          <w:szCs w:val="20"/>
        </w:rPr>
      </w:pPr>
      <w:r>
        <w:rPr>
          <w:rFonts w:ascii="Arial" w:eastAsia="Arial" w:hAnsi="Arial" w:cs="Arial"/>
          <w:sz w:val="20"/>
          <w:szCs w:val="20"/>
        </w:rPr>
        <w:t xml:space="preserve">It is the responsibility of </w:t>
      </w:r>
      <w:r>
        <w:rPr>
          <w:rFonts w:ascii="Arial" w:eastAsia="Arial" w:hAnsi="Arial" w:cs="Arial"/>
          <w:b/>
          <w:bCs/>
          <w:sz w:val="20"/>
          <w:szCs w:val="20"/>
        </w:rPr>
        <w:t>the Hirer</w:t>
      </w:r>
      <w:r>
        <w:rPr>
          <w:rFonts w:ascii="Arial" w:eastAsia="Arial" w:hAnsi="Arial" w:cs="Arial"/>
          <w:sz w:val="20"/>
          <w:szCs w:val="20"/>
        </w:rPr>
        <w:t xml:space="preserve"> to ensure that all accidents or incidents, however minor, are recorded in the Accident/Incident log book located in the kitchen with the first aid equipment and the Hall Supervisor or a member of </w:t>
      </w:r>
      <w:r w:rsidR="0094036F">
        <w:rPr>
          <w:rFonts w:ascii="Arial" w:eastAsia="Arial" w:hAnsi="Arial" w:cs="Arial"/>
          <w:sz w:val="20"/>
          <w:szCs w:val="20"/>
        </w:rPr>
        <w:t xml:space="preserve">Family &amp; Community Group </w:t>
      </w:r>
      <w:r>
        <w:rPr>
          <w:rFonts w:ascii="Arial" w:eastAsia="Arial" w:hAnsi="Arial" w:cs="Arial"/>
          <w:sz w:val="20"/>
          <w:szCs w:val="20"/>
        </w:rPr>
        <w:t>informed as soon as is practical.</w:t>
      </w:r>
    </w:p>
    <w:p w14:paraId="72D2991C" w14:textId="77777777" w:rsidR="006C3EDC" w:rsidRDefault="006C3EDC">
      <w:pPr>
        <w:spacing w:line="255" w:lineRule="exact"/>
        <w:rPr>
          <w:sz w:val="20"/>
          <w:szCs w:val="20"/>
        </w:rPr>
      </w:pPr>
    </w:p>
    <w:p w14:paraId="1448BD56" w14:textId="77777777" w:rsidR="006C3EDC" w:rsidRDefault="00372C4B">
      <w:pPr>
        <w:rPr>
          <w:sz w:val="20"/>
          <w:szCs w:val="20"/>
        </w:rPr>
      </w:pPr>
      <w:r>
        <w:rPr>
          <w:rFonts w:ascii="Arial" w:eastAsia="Arial" w:hAnsi="Arial" w:cs="Arial"/>
          <w:b/>
          <w:bCs/>
          <w:sz w:val="28"/>
          <w:szCs w:val="28"/>
        </w:rPr>
        <w:t>UNAUTHORISED ITEMS:</w:t>
      </w:r>
    </w:p>
    <w:p w14:paraId="459450F4" w14:textId="77777777" w:rsidR="006C3EDC" w:rsidRDefault="006C3EDC">
      <w:pPr>
        <w:spacing w:line="9" w:lineRule="exact"/>
        <w:rPr>
          <w:sz w:val="20"/>
          <w:szCs w:val="20"/>
        </w:rPr>
      </w:pPr>
    </w:p>
    <w:p w14:paraId="65F269C5" w14:textId="77777777" w:rsidR="006C3EDC" w:rsidRDefault="00372C4B">
      <w:pPr>
        <w:spacing w:line="234" w:lineRule="auto"/>
        <w:jc w:val="both"/>
        <w:rPr>
          <w:sz w:val="20"/>
          <w:szCs w:val="20"/>
        </w:rPr>
      </w:pPr>
      <w:r>
        <w:rPr>
          <w:rFonts w:ascii="Arial" w:eastAsia="Arial" w:hAnsi="Arial" w:cs="Arial"/>
          <w:sz w:val="20"/>
          <w:szCs w:val="20"/>
        </w:rPr>
        <w:t>Any special requirements – please contact the hall supervisor; no items are to be left behind after functions, any substantial items left will be placed outside in the car park.</w:t>
      </w:r>
    </w:p>
    <w:p w14:paraId="1FD08F33" w14:textId="77777777" w:rsidR="006C3EDC" w:rsidRDefault="006C3EDC">
      <w:pPr>
        <w:spacing w:line="2" w:lineRule="exact"/>
        <w:rPr>
          <w:sz w:val="20"/>
          <w:szCs w:val="20"/>
        </w:rPr>
      </w:pPr>
    </w:p>
    <w:p w14:paraId="1F1248D5" w14:textId="77777777" w:rsidR="006C3EDC" w:rsidRDefault="00372C4B">
      <w:pPr>
        <w:rPr>
          <w:sz w:val="20"/>
          <w:szCs w:val="20"/>
        </w:rPr>
      </w:pPr>
      <w:r>
        <w:rPr>
          <w:rFonts w:ascii="Arial" w:eastAsia="Arial" w:hAnsi="Arial" w:cs="Arial"/>
          <w:b/>
          <w:bCs/>
          <w:sz w:val="20"/>
          <w:szCs w:val="20"/>
        </w:rPr>
        <w:t>The Hirer</w:t>
      </w:r>
      <w:r>
        <w:rPr>
          <w:rFonts w:ascii="Arial" w:eastAsia="Arial" w:hAnsi="Arial" w:cs="Arial"/>
          <w:sz w:val="20"/>
          <w:szCs w:val="20"/>
        </w:rPr>
        <w:t xml:space="preserve"> shall ensure that none of the following items are brought into the premises -</w:t>
      </w:r>
    </w:p>
    <w:p w14:paraId="1B80DACA" w14:textId="77777777" w:rsidR="006C3EDC" w:rsidRDefault="006C3EDC">
      <w:pPr>
        <w:spacing w:line="8" w:lineRule="exact"/>
        <w:rPr>
          <w:sz w:val="20"/>
          <w:szCs w:val="20"/>
        </w:rPr>
      </w:pPr>
    </w:p>
    <w:p w14:paraId="39562ED5" w14:textId="77777777" w:rsidR="006C3EDC" w:rsidRDefault="00372C4B">
      <w:pPr>
        <w:spacing w:line="234" w:lineRule="auto"/>
        <w:jc w:val="both"/>
        <w:rPr>
          <w:sz w:val="20"/>
          <w:szCs w:val="20"/>
        </w:rPr>
      </w:pPr>
      <w:r>
        <w:rPr>
          <w:rFonts w:ascii="Arial" w:eastAsia="Arial" w:hAnsi="Arial" w:cs="Arial"/>
          <w:sz w:val="20"/>
          <w:szCs w:val="20"/>
        </w:rPr>
        <w:t xml:space="preserve">Illegal drugs, highly flammable substances, heating appliances, fireworks, animals (except guide or hearing dogs); and that </w:t>
      </w:r>
      <w:r>
        <w:rPr>
          <w:rFonts w:ascii="Arial" w:eastAsia="Arial" w:hAnsi="Arial" w:cs="Arial"/>
          <w:b/>
          <w:bCs/>
          <w:sz w:val="20"/>
          <w:szCs w:val="20"/>
        </w:rPr>
        <w:t>no fireworks</w:t>
      </w:r>
      <w:r>
        <w:rPr>
          <w:rFonts w:ascii="Arial" w:eastAsia="Arial" w:hAnsi="Arial" w:cs="Arial"/>
          <w:sz w:val="20"/>
          <w:szCs w:val="20"/>
        </w:rPr>
        <w:t xml:space="preserve"> or smoke machines will be used at the hire event.</w:t>
      </w:r>
    </w:p>
    <w:p w14:paraId="3A4F64BD" w14:textId="77777777" w:rsidR="006C3EDC" w:rsidRDefault="006C3EDC">
      <w:pPr>
        <w:spacing w:line="257" w:lineRule="exact"/>
        <w:rPr>
          <w:sz w:val="20"/>
          <w:szCs w:val="20"/>
        </w:rPr>
      </w:pPr>
    </w:p>
    <w:p w14:paraId="12D88BD1" w14:textId="77777777" w:rsidR="006C3EDC" w:rsidRDefault="00372C4B">
      <w:pPr>
        <w:rPr>
          <w:sz w:val="20"/>
          <w:szCs w:val="20"/>
        </w:rPr>
      </w:pPr>
      <w:r>
        <w:rPr>
          <w:rFonts w:ascii="Arial" w:eastAsia="Arial" w:hAnsi="Arial" w:cs="Arial"/>
          <w:b/>
          <w:bCs/>
          <w:sz w:val="28"/>
          <w:szCs w:val="28"/>
        </w:rPr>
        <w:t>COLLECTIONS &amp; LOTTERIES:</w:t>
      </w:r>
    </w:p>
    <w:p w14:paraId="18788CA5" w14:textId="77777777" w:rsidR="006C3EDC" w:rsidRDefault="006C3EDC">
      <w:pPr>
        <w:spacing w:line="9" w:lineRule="exact"/>
        <w:rPr>
          <w:sz w:val="20"/>
          <w:szCs w:val="20"/>
        </w:rPr>
      </w:pPr>
    </w:p>
    <w:p w14:paraId="63B866DD" w14:textId="3E3D2FB4" w:rsidR="006C3EDC" w:rsidRDefault="00372C4B">
      <w:pPr>
        <w:spacing w:line="233" w:lineRule="auto"/>
        <w:jc w:val="both"/>
        <w:rPr>
          <w:sz w:val="20"/>
          <w:szCs w:val="20"/>
        </w:rPr>
      </w:pPr>
      <w:r>
        <w:rPr>
          <w:rFonts w:ascii="Arial" w:eastAsia="Arial" w:hAnsi="Arial" w:cs="Arial"/>
          <w:sz w:val="20"/>
          <w:szCs w:val="20"/>
        </w:rPr>
        <w:t xml:space="preserve">No collections, games of chance, sweepstakes or lotteries, nor any betting shall be conducted on the premises unless conducted as fundraising and with the agreement of </w:t>
      </w:r>
      <w:r w:rsidR="00654C80">
        <w:rPr>
          <w:rFonts w:ascii="Arial" w:eastAsia="Arial" w:hAnsi="Arial" w:cs="Arial"/>
          <w:sz w:val="20"/>
          <w:szCs w:val="20"/>
        </w:rPr>
        <w:t>The Family &amp; Community Group.</w:t>
      </w:r>
    </w:p>
    <w:p w14:paraId="344F0CB8" w14:textId="77777777" w:rsidR="006C3EDC" w:rsidRDefault="006C3EDC">
      <w:pPr>
        <w:spacing w:line="327" w:lineRule="exact"/>
        <w:rPr>
          <w:sz w:val="20"/>
          <w:szCs w:val="20"/>
        </w:rPr>
      </w:pPr>
    </w:p>
    <w:p w14:paraId="57A7BFEA" w14:textId="77777777" w:rsidR="006C3EDC" w:rsidRDefault="00372C4B">
      <w:pPr>
        <w:rPr>
          <w:sz w:val="20"/>
          <w:szCs w:val="20"/>
        </w:rPr>
      </w:pPr>
      <w:r>
        <w:rPr>
          <w:rFonts w:ascii="Arial" w:eastAsia="Arial" w:hAnsi="Arial" w:cs="Arial"/>
          <w:b/>
          <w:bCs/>
          <w:sz w:val="28"/>
          <w:szCs w:val="28"/>
        </w:rPr>
        <w:t>INSURANCE COVER:</w:t>
      </w:r>
    </w:p>
    <w:p w14:paraId="597A6260" w14:textId="77777777" w:rsidR="006C3EDC" w:rsidRDefault="006C3EDC">
      <w:pPr>
        <w:spacing w:line="9" w:lineRule="exact"/>
        <w:rPr>
          <w:sz w:val="20"/>
          <w:szCs w:val="20"/>
        </w:rPr>
      </w:pPr>
    </w:p>
    <w:p w14:paraId="471CEC12" w14:textId="1F233215" w:rsidR="006C3EDC" w:rsidRDefault="00372C4B">
      <w:pPr>
        <w:spacing w:line="237" w:lineRule="auto"/>
        <w:jc w:val="both"/>
        <w:rPr>
          <w:rFonts w:ascii="Arial" w:eastAsia="Arial" w:hAnsi="Arial" w:cs="Arial"/>
          <w:sz w:val="20"/>
          <w:szCs w:val="20"/>
        </w:rPr>
      </w:pPr>
      <w:r>
        <w:rPr>
          <w:rFonts w:ascii="Arial" w:eastAsia="Arial" w:hAnsi="Arial" w:cs="Arial"/>
          <w:b/>
          <w:bCs/>
          <w:sz w:val="20"/>
          <w:szCs w:val="20"/>
          <w:u w:val="single"/>
        </w:rPr>
        <w:t>Infringement of Copyright:</w:t>
      </w:r>
      <w:r>
        <w:rPr>
          <w:rFonts w:ascii="Arial" w:eastAsia="Arial" w:hAnsi="Arial" w:cs="Arial"/>
          <w:sz w:val="20"/>
          <w:szCs w:val="20"/>
        </w:rPr>
        <w:t xml:space="preserve"> The Hirer shall be responsible for all actions, costs, expenses, awards of damage etc relating to any claims following the unauthorised play, playing, performance or use of any records, audio tapes, video tapes, compact discs, mini discs, etc or the unauthorised use of any apparatus or equipment which happens during the period of hire of</w:t>
      </w:r>
      <w:r w:rsidR="00661155">
        <w:rPr>
          <w:rFonts w:ascii="Arial" w:eastAsia="Arial" w:hAnsi="Arial" w:cs="Arial"/>
          <w:sz w:val="20"/>
          <w:szCs w:val="20"/>
        </w:rPr>
        <w:t xml:space="preserve"> community venues</w:t>
      </w:r>
      <w:r>
        <w:rPr>
          <w:rFonts w:ascii="Arial" w:eastAsia="Arial" w:hAnsi="Arial" w:cs="Arial"/>
          <w:sz w:val="20"/>
          <w:szCs w:val="20"/>
        </w:rPr>
        <w:t xml:space="preserve">. </w:t>
      </w:r>
      <w:r w:rsidR="00661155">
        <w:rPr>
          <w:rFonts w:ascii="Arial" w:eastAsia="Arial" w:hAnsi="Arial" w:cs="Arial"/>
          <w:sz w:val="20"/>
          <w:szCs w:val="20"/>
        </w:rPr>
        <w:t>The Family &amp; Community Group</w:t>
      </w:r>
      <w:r w:rsidR="004C530F">
        <w:rPr>
          <w:rFonts w:ascii="Arial" w:eastAsia="Arial" w:hAnsi="Arial" w:cs="Arial"/>
          <w:sz w:val="20"/>
          <w:szCs w:val="20"/>
        </w:rPr>
        <w:t xml:space="preserve"> </w:t>
      </w:r>
      <w:r>
        <w:rPr>
          <w:rFonts w:ascii="Arial" w:eastAsia="Arial" w:hAnsi="Arial" w:cs="Arial"/>
          <w:sz w:val="20"/>
          <w:szCs w:val="20"/>
        </w:rPr>
        <w:t xml:space="preserve"> hold</w:t>
      </w:r>
      <w:r w:rsidR="004C530F">
        <w:rPr>
          <w:rFonts w:ascii="Arial" w:eastAsia="Arial" w:hAnsi="Arial" w:cs="Arial"/>
          <w:sz w:val="20"/>
          <w:szCs w:val="20"/>
        </w:rPr>
        <w:t>s</w:t>
      </w:r>
      <w:r>
        <w:rPr>
          <w:rFonts w:ascii="Arial" w:eastAsia="Arial" w:hAnsi="Arial" w:cs="Arial"/>
          <w:sz w:val="20"/>
          <w:szCs w:val="20"/>
        </w:rPr>
        <w:t xml:space="preserve"> a PRS/PPL licence for </w:t>
      </w:r>
      <w:r w:rsidR="004C530F">
        <w:rPr>
          <w:rFonts w:ascii="Arial" w:eastAsia="Arial" w:hAnsi="Arial" w:cs="Arial"/>
          <w:sz w:val="20"/>
          <w:szCs w:val="20"/>
        </w:rPr>
        <w:t>its community venues</w:t>
      </w:r>
      <w:r w:rsidR="008570FF">
        <w:rPr>
          <w:rFonts w:ascii="Arial" w:eastAsia="Arial" w:hAnsi="Arial" w:cs="Arial"/>
          <w:sz w:val="20"/>
          <w:szCs w:val="20"/>
        </w:rPr>
        <w:t xml:space="preserve"> but</w:t>
      </w:r>
      <w:r>
        <w:rPr>
          <w:rFonts w:ascii="Arial" w:eastAsia="Arial" w:hAnsi="Arial" w:cs="Arial"/>
          <w:sz w:val="20"/>
          <w:szCs w:val="20"/>
        </w:rPr>
        <w:t xml:space="preserve"> hirers playing recorded music may require their own PPL licence – refer to</w:t>
      </w:r>
      <w:r>
        <w:rPr>
          <w:rFonts w:ascii="Arial" w:eastAsia="Arial" w:hAnsi="Arial" w:cs="Arial"/>
          <w:color w:val="0000FF"/>
          <w:sz w:val="20"/>
          <w:szCs w:val="20"/>
        </w:rPr>
        <w:t xml:space="preserve"> </w:t>
      </w:r>
      <w:hyperlink r:id="rId7">
        <w:r>
          <w:rPr>
            <w:rFonts w:ascii="Arial" w:eastAsia="Arial" w:hAnsi="Arial" w:cs="Arial"/>
            <w:color w:val="0000FF"/>
            <w:sz w:val="20"/>
            <w:szCs w:val="20"/>
            <w:u w:val="single"/>
          </w:rPr>
          <w:t>www.ppluk.com</w:t>
        </w:r>
      </w:hyperlink>
    </w:p>
    <w:p w14:paraId="3B99374C" w14:textId="77777777" w:rsidR="006C3EDC" w:rsidRDefault="006C3EDC">
      <w:pPr>
        <w:spacing w:line="95" w:lineRule="exact"/>
        <w:rPr>
          <w:sz w:val="20"/>
          <w:szCs w:val="20"/>
        </w:rPr>
      </w:pPr>
    </w:p>
    <w:p w14:paraId="7FEB2065" w14:textId="400F3741" w:rsidR="006C3EDC" w:rsidRDefault="00372C4B">
      <w:pPr>
        <w:rPr>
          <w:sz w:val="20"/>
          <w:szCs w:val="20"/>
        </w:rPr>
      </w:pPr>
      <w:r>
        <w:rPr>
          <w:rFonts w:ascii="Arial" w:eastAsia="Arial" w:hAnsi="Arial" w:cs="Arial"/>
          <w:b/>
          <w:bCs/>
          <w:sz w:val="20"/>
          <w:szCs w:val="20"/>
          <w:u w:val="single"/>
        </w:rPr>
        <w:t>TV Licensing/CCTV:</w:t>
      </w:r>
      <w:r>
        <w:rPr>
          <w:rFonts w:ascii="Arial" w:eastAsia="Arial" w:hAnsi="Arial" w:cs="Arial"/>
          <w:sz w:val="20"/>
          <w:szCs w:val="20"/>
        </w:rPr>
        <w:t xml:space="preserve"> </w:t>
      </w:r>
      <w:r w:rsidR="00280DBD">
        <w:rPr>
          <w:rFonts w:ascii="Arial" w:eastAsia="Arial" w:hAnsi="Arial" w:cs="Arial"/>
          <w:sz w:val="20"/>
          <w:szCs w:val="20"/>
        </w:rPr>
        <w:t>The Family &amp; Community Group Community Venues have</w:t>
      </w:r>
      <w:r>
        <w:rPr>
          <w:rFonts w:ascii="Arial" w:eastAsia="Arial" w:hAnsi="Arial" w:cs="Arial"/>
          <w:sz w:val="20"/>
          <w:szCs w:val="20"/>
        </w:rPr>
        <w:t xml:space="preserve"> a TV licence. </w:t>
      </w:r>
      <w:r w:rsidR="00180B2F">
        <w:rPr>
          <w:rFonts w:ascii="Arial" w:eastAsia="Arial" w:hAnsi="Arial" w:cs="Arial"/>
          <w:sz w:val="20"/>
          <w:szCs w:val="20"/>
        </w:rPr>
        <w:t>Some</w:t>
      </w:r>
      <w:r>
        <w:rPr>
          <w:rFonts w:ascii="Arial" w:eastAsia="Arial" w:hAnsi="Arial" w:cs="Arial"/>
          <w:sz w:val="20"/>
          <w:szCs w:val="20"/>
        </w:rPr>
        <w:t xml:space="preserve"> premises are covered by CCTV.</w:t>
      </w:r>
    </w:p>
    <w:p w14:paraId="7A46AEF6" w14:textId="77777777" w:rsidR="006C3EDC" w:rsidRDefault="006C3EDC">
      <w:pPr>
        <w:spacing w:line="102" w:lineRule="exact"/>
        <w:rPr>
          <w:sz w:val="20"/>
          <w:szCs w:val="20"/>
        </w:rPr>
      </w:pPr>
    </w:p>
    <w:p w14:paraId="04B2FF58" w14:textId="1C109C88" w:rsidR="006C3EDC" w:rsidRDefault="00372C4B">
      <w:pPr>
        <w:spacing w:line="236" w:lineRule="auto"/>
        <w:jc w:val="both"/>
        <w:rPr>
          <w:sz w:val="20"/>
          <w:szCs w:val="20"/>
        </w:rPr>
      </w:pPr>
      <w:r>
        <w:rPr>
          <w:rFonts w:ascii="Arial" w:eastAsia="Arial" w:hAnsi="Arial" w:cs="Arial"/>
          <w:b/>
          <w:bCs/>
          <w:sz w:val="20"/>
          <w:szCs w:val="20"/>
          <w:u w:val="single"/>
        </w:rPr>
        <w:t>Claims Following Death or Injury:</w:t>
      </w:r>
      <w:r>
        <w:rPr>
          <w:rFonts w:ascii="Arial" w:eastAsia="Arial" w:hAnsi="Arial" w:cs="Arial"/>
          <w:sz w:val="20"/>
          <w:szCs w:val="20"/>
        </w:rPr>
        <w:t xml:space="preserve"> The hirer will be responsible for all costs, expenses, settlements and awards of damages etc in respect of the death of or injury to any person arising out of or in connection with the use by the Hirer of the </w:t>
      </w:r>
      <w:r w:rsidR="00CC1A82">
        <w:rPr>
          <w:rFonts w:ascii="Arial" w:eastAsia="Arial" w:hAnsi="Arial" w:cs="Arial"/>
          <w:sz w:val="20"/>
          <w:szCs w:val="20"/>
        </w:rPr>
        <w:t>community venue</w:t>
      </w:r>
      <w:r>
        <w:rPr>
          <w:rFonts w:ascii="Arial" w:eastAsia="Arial" w:hAnsi="Arial" w:cs="Arial"/>
          <w:sz w:val="20"/>
          <w:szCs w:val="20"/>
        </w:rPr>
        <w:t>.</w:t>
      </w:r>
    </w:p>
    <w:p w14:paraId="61FA7CB4" w14:textId="77777777" w:rsidR="006C3EDC" w:rsidRDefault="006C3EDC">
      <w:pPr>
        <w:spacing w:line="13" w:lineRule="exact"/>
        <w:rPr>
          <w:sz w:val="20"/>
          <w:szCs w:val="20"/>
        </w:rPr>
      </w:pPr>
    </w:p>
    <w:p w14:paraId="618EE5E6" w14:textId="77777777" w:rsidR="006C3EDC" w:rsidRDefault="00372C4B">
      <w:pPr>
        <w:spacing w:line="235" w:lineRule="auto"/>
        <w:jc w:val="both"/>
        <w:rPr>
          <w:sz w:val="20"/>
          <w:szCs w:val="20"/>
        </w:rPr>
      </w:pPr>
      <w:r>
        <w:rPr>
          <w:rFonts w:ascii="Arial" w:eastAsia="Arial" w:hAnsi="Arial" w:cs="Arial"/>
          <w:b/>
          <w:bCs/>
          <w:sz w:val="20"/>
          <w:szCs w:val="20"/>
          <w:u w:val="single"/>
        </w:rPr>
        <w:t>Claims about Property:</w:t>
      </w:r>
      <w:r>
        <w:rPr>
          <w:rFonts w:ascii="Arial" w:eastAsia="Arial" w:hAnsi="Arial" w:cs="Arial"/>
          <w:sz w:val="20"/>
          <w:szCs w:val="20"/>
        </w:rPr>
        <w:t xml:space="preserve"> The Hirer will be responsible </w:t>
      </w:r>
      <w:r>
        <w:rPr>
          <w:rFonts w:ascii="Arial" w:eastAsia="Arial" w:hAnsi="Arial" w:cs="Arial"/>
          <w:sz w:val="20"/>
          <w:szCs w:val="20"/>
          <w:u w:val="single"/>
        </w:rPr>
        <w:t>f</w:t>
      </w:r>
      <w:r>
        <w:rPr>
          <w:rFonts w:ascii="Arial" w:eastAsia="Arial" w:hAnsi="Arial" w:cs="Arial"/>
          <w:sz w:val="20"/>
          <w:szCs w:val="20"/>
        </w:rPr>
        <w:t>or settling all claims including costs, expenses awards of damages etc relating to claims following damage to or the loss, theft, or removal of any property brought to or left in the hall</w:t>
      </w:r>
    </w:p>
    <w:p w14:paraId="42168098" w14:textId="77777777" w:rsidR="006C3EDC" w:rsidRDefault="006C3EDC">
      <w:pPr>
        <w:spacing w:line="200" w:lineRule="exact"/>
        <w:rPr>
          <w:sz w:val="20"/>
          <w:szCs w:val="20"/>
        </w:rPr>
      </w:pPr>
    </w:p>
    <w:p w14:paraId="74503177" w14:textId="77777777" w:rsidR="006C3EDC" w:rsidRDefault="006C3EDC">
      <w:pPr>
        <w:spacing w:line="200" w:lineRule="exact"/>
        <w:rPr>
          <w:sz w:val="20"/>
          <w:szCs w:val="20"/>
        </w:rPr>
      </w:pPr>
    </w:p>
    <w:p w14:paraId="438691CC" w14:textId="77777777" w:rsidR="006C3EDC" w:rsidRDefault="006C3EDC">
      <w:pPr>
        <w:spacing w:line="213" w:lineRule="exact"/>
        <w:rPr>
          <w:sz w:val="20"/>
          <w:szCs w:val="20"/>
        </w:rPr>
      </w:pPr>
    </w:p>
    <w:p w14:paraId="1C942AC9" w14:textId="77777777" w:rsidR="006C3EDC" w:rsidRDefault="00372C4B">
      <w:pPr>
        <w:tabs>
          <w:tab w:val="left" w:pos="5160"/>
          <w:tab w:val="left" w:pos="9140"/>
        </w:tabs>
        <w:rPr>
          <w:sz w:val="20"/>
          <w:szCs w:val="20"/>
        </w:rPr>
      </w:pPr>
      <w:r>
        <w:rPr>
          <w:rFonts w:eastAsia="Times New Roman"/>
          <w:sz w:val="20"/>
          <w:szCs w:val="20"/>
        </w:rPr>
        <w:t>Please retain for your information</w:t>
      </w:r>
      <w:r>
        <w:rPr>
          <w:sz w:val="20"/>
          <w:szCs w:val="20"/>
        </w:rPr>
        <w:tab/>
      </w:r>
      <w:r>
        <w:rPr>
          <w:rFonts w:eastAsia="Times New Roman"/>
          <w:sz w:val="20"/>
          <w:szCs w:val="20"/>
        </w:rPr>
        <w:t>- 3 -</w:t>
      </w:r>
      <w:r>
        <w:rPr>
          <w:sz w:val="20"/>
          <w:szCs w:val="20"/>
        </w:rPr>
        <w:tab/>
      </w:r>
      <w:r>
        <w:rPr>
          <w:rFonts w:eastAsia="Times New Roman"/>
          <w:sz w:val="19"/>
          <w:szCs w:val="19"/>
        </w:rPr>
        <w:t>Version 3</w:t>
      </w:r>
    </w:p>
    <w:p w14:paraId="7B3A152B" w14:textId="77777777" w:rsidR="006C3EDC" w:rsidRDefault="006C3EDC">
      <w:pPr>
        <w:sectPr w:rsidR="006C3EDC">
          <w:pgSz w:w="11900" w:h="16838"/>
          <w:pgMar w:top="945" w:right="726" w:bottom="284" w:left="720" w:header="0" w:footer="0" w:gutter="0"/>
          <w:cols w:space="720" w:equalWidth="0">
            <w:col w:w="10460"/>
          </w:cols>
        </w:sectPr>
      </w:pPr>
    </w:p>
    <w:p w14:paraId="7E4AFCA4" w14:textId="77777777" w:rsidR="006C3EDC" w:rsidRDefault="00372C4B">
      <w:pPr>
        <w:spacing w:line="236" w:lineRule="auto"/>
        <w:jc w:val="both"/>
        <w:rPr>
          <w:sz w:val="20"/>
          <w:szCs w:val="20"/>
        </w:rPr>
      </w:pPr>
      <w:r>
        <w:rPr>
          <w:rFonts w:ascii="Arial" w:eastAsia="Arial" w:hAnsi="Arial" w:cs="Arial"/>
          <w:b/>
          <w:bCs/>
          <w:sz w:val="20"/>
          <w:szCs w:val="20"/>
          <w:u w:val="single"/>
        </w:rPr>
        <w:lastRenderedPageBreak/>
        <w:t>The Hirer</w:t>
      </w:r>
      <w:r>
        <w:rPr>
          <w:rFonts w:ascii="Arial" w:eastAsia="Arial" w:hAnsi="Arial" w:cs="Arial"/>
          <w:sz w:val="20"/>
          <w:szCs w:val="20"/>
        </w:rPr>
        <w:t xml:space="preserve"> should ensure that they hold appropriate insurance cover for the events that they organise. In particular, it is strongly recommended that where hirer’s are directly responsible for supervising children on BOUNCY CASTLES or similar they should take out appropriate cover.</w:t>
      </w:r>
    </w:p>
    <w:p w14:paraId="1DCB20AF" w14:textId="77777777" w:rsidR="006C3EDC" w:rsidRDefault="006C3EDC">
      <w:pPr>
        <w:spacing w:line="185" w:lineRule="exact"/>
        <w:rPr>
          <w:sz w:val="20"/>
          <w:szCs w:val="20"/>
        </w:rPr>
      </w:pPr>
    </w:p>
    <w:p w14:paraId="14B18BDB" w14:textId="6FA0AD92" w:rsidR="006C3EDC" w:rsidRDefault="00CA4E66">
      <w:pPr>
        <w:rPr>
          <w:sz w:val="20"/>
          <w:szCs w:val="20"/>
        </w:rPr>
      </w:pPr>
      <w:r>
        <w:rPr>
          <w:rFonts w:ascii="Arial" w:eastAsia="Arial" w:hAnsi="Arial" w:cs="Arial"/>
          <w:b/>
          <w:bCs/>
          <w:sz w:val="20"/>
          <w:szCs w:val="20"/>
          <w:u w:val="single"/>
        </w:rPr>
        <w:t>The Family &amp; Community Group</w:t>
      </w:r>
      <w:r w:rsidR="00372C4B">
        <w:rPr>
          <w:rFonts w:ascii="Arial" w:eastAsia="Arial" w:hAnsi="Arial" w:cs="Arial"/>
          <w:sz w:val="20"/>
          <w:szCs w:val="20"/>
        </w:rPr>
        <w:t xml:space="preserve"> is insured against any claims arising out of their own negligence.</w:t>
      </w:r>
    </w:p>
    <w:p w14:paraId="7A4EFF76" w14:textId="77777777" w:rsidR="006C3EDC" w:rsidRDefault="006C3EDC">
      <w:pPr>
        <w:spacing w:line="322" w:lineRule="exact"/>
        <w:rPr>
          <w:sz w:val="20"/>
          <w:szCs w:val="20"/>
        </w:rPr>
      </w:pPr>
    </w:p>
    <w:p w14:paraId="43AB46D5" w14:textId="77777777" w:rsidR="006C3EDC" w:rsidRDefault="00372C4B">
      <w:pPr>
        <w:rPr>
          <w:sz w:val="20"/>
          <w:szCs w:val="20"/>
        </w:rPr>
      </w:pPr>
      <w:r>
        <w:rPr>
          <w:rFonts w:ascii="Arial" w:eastAsia="Arial" w:hAnsi="Arial" w:cs="Arial"/>
          <w:b/>
          <w:bCs/>
          <w:sz w:val="28"/>
          <w:szCs w:val="28"/>
        </w:rPr>
        <w:t>END OF HIRE:</w:t>
      </w:r>
    </w:p>
    <w:p w14:paraId="1CC921B0" w14:textId="77777777" w:rsidR="006C3EDC" w:rsidRDefault="00372C4B">
      <w:pPr>
        <w:rPr>
          <w:sz w:val="20"/>
          <w:szCs w:val="20"/>
        </w:rPr>
      </w:pPr>
      <w:r>
        <w:rPr>
          <w:rFonts w:ascii="Arial" w:eastAsia="Arial" w:hAnsi="Arial" w:cs="Arial"/>
          <w:sz w:val="20"/>
          <w:szCs w:val="20"/>
        </w:rPr>
        <w:t>The Hirer will ensure that –</w:t>
      </w:r>
    </w:p>
    <w:p w14:paraId="6B1E1B47" w14:textId="77777777" w:rsidR="006C3EDC" w:rsidRDefault="00372C4B">
      <w:pPr>
        <w:numPr>
          <w:ilvl w:val="0"/>
          <w:numId w:val="9"/>
        </w:numPr>
        <w:tabs>
          <w:tab w:val="left" w:pos="560"/>
        </w:tabs>
        <w:spacing w:line="190" w:lineRule="auto"/>
        <w:ind w:left="560" w:hanging="200"/>
        <w:rPr>
          <w:rFonts w:ascii="MS PGothic" w:eastAsia="MS PGothic" w:hAnsi="MS PGothic" w:cs="MS PGothic"/>
          <w:sz w:val="29"/>
          <w:szCs w:val="29"/>
          <w:vertAlign w:val="superscript"/>
        </w:rPr>
      </w:pPr>
      <w:r>
        <w:rPr>
          <w:rFonts w:ascii="Arial" w:eastAsia="Arial" w:hAnsi="Arial" w:cs="Arial"/>
          <w:sz w:val="16"/>
          <w:szCs w:val="16"/>
        </w:rPr>
        <w:t>Attendees are encouraged to respect residents of the area when leaving the building i.e. quietly</w:t>
      </w:r>
    </w:p>
    <w:p w14:paraId="7D09516D" w14:textId="77777777" w:rsidR="006C3EDC" w:rsidRDefault="006C3EDC">
      <w:pPr>
        <w:spacing w:line="16" w:lineRule="exact"/>
        <w:rPr>
          <w:rFonts w:ascii="MS PGothic" w:eastAsia="MS PGothic" w:hAnsi="MS PGothic" w:cs="MS PGothic"/>
          <w:sz w:val="29"/>
          <w:szCs w:val="29"/>
          <w:vertAlign w:val="superscript"/>
        </w:rPr>
      </w:pPr>
    </w:p>
    <w:p w14:paraId="6985AC52" w14:textId="47652024" w:rsidR="006C3EDC" w:rsidRDefault="00372C4B">
      <w:pPr>
        <w:numPr>
          <w:ilvl w:val="0"/>
          <w:numId w:val="9"/>
        </w:numPr>
        <w:tabs>
          <w:tab w:val="left" w:pos="566"/>
        </w:tabs>
        <w:spacing w:line="215" w:lineRule="auto"/>
        <w:ind w:left="720" w:hanging="360"/>
        <w:rPr>
          <w:rFonts w:ascii="MS PGothic" w:eastAsia="MS PGothic" w:hAnsi="MS PGothic" w:cs="MS PGothic"/>
          <w:sz w:val="30"/>
          <w:szCs w:val="30"/>
          <w:vertAlign w:val="superscript"/>
        </w:rPr>
      </w:pPr>
      <w:r>
        <w:rPr>
          <w:rFonts w:ascii="Arial" w:eastAsia="Arial" w:hAnsi="Arial" w:cs="Arial"/>
          <w:sz w:val="17"/>
          <w:szCs w:val="17"/>
        </w:rPr>
        <w:t xml:space="preserve">All areas of the </w:t>
      </w:r>
      <w:r w:rsidR="009425BF">
        <w:rPr>
          <w:rFonts w:ascii="Arial" w:eastAsia="Arial" w:hAnsi="Arial" w:cs="Arial"/>
          <w:sz w:val="17"/>
          <w:szCs w:val="17"/>
        </w:rPr>
        <w:t>community venue</w:t>
      </w:r>
      <w:r>
        <w:rPr>
          <w:rFonts w:ascii="Arial" w:eastAsia="Arial" w:hAnsi="Arial" w:cs="Arial"/>
          <w:sz w:val="17"/>
          <w:szCs w:val="17"/>
        </w:rPr>
        <w:t xml:space="preserve"> and surrounds (i.e. car park area, footpaths etc) are left in a clean and tidy condition and any contents temporarily removed from their usual positions are properly replaced.</w:t>
      </w:r>
    </w:p>
    <w:p w14:paraId="4830AB04" w14:textId="77777777" w:rsidR="006C3EDC" w:rsidRDefault="00372C4B">
      <w:pPr>
        <w:numPr>
          <w:ilvl w:val="0"/>
          <w:numId w:val="9"/>
        </w:numPr>
        <w:tabs>
          <w:tab w:val="left" w:pos="560"/>
        </w:tabs>
        <w:spacing w:line="190" w:lineRule="auto"/>
        <w:ind w:left="560" w:hanging="200"/>
        <w:rPr>
          <w:rFonts w:ascii="MS PGothic" w:eastAsia="MS PGothic" w:hAnsi="MS PGothic" w:cs="MS PGothic"/>
          <w:sz w:val="29"/>
          <w:szCs w:val="29"/>
          <w:vertAlign w:val="superscript"/>
        </w:rPr>
      </w:pPr>
      <w:r>
        <w:rPr>
          <w:rFonts w:ascii="Arial" w:eastAsia="Arial" w:hAnsi="Arial" w:cs="Arial"/>
          <w:sz w:val="16"/>
          <w:szCs w:val="16"/>
        </w:rPr>
        <w:t>All chairs are neatly stacked away in accordance with instructions provided on signage in the store cupboard.</w:t>
      </w:r>
    </w:p>
    <w:p w14:paraId="0E1DA182" w14:textId="77777777" w:rsidR="006C3EDC" w:rsidRDefault="006C3EDC">
      <w:pPr>
        <w:spacing w:line="15" w:lineRule="exact"/>
        <w:rPr>
          <w:rFonts w:ascii="MS PGothic" w:eastAsia="MS PGothic" w:hAnsi="MS PGothic" w:cs="MS PGothic"/>
          <w:sz w:val="29"/>
          <w:szCs w:val="29"/>
          <w:vertAlign w:val="superscript"/>
        </w:rPr>
      </w:pPr>
    </w:p>
    <w:p w14:paraId="21C99EAB" w14:textId="77777777" w:rsidR="006C3EDC" w:rsidRDefault="00372C4B">
      <w:pPr>
        <w:numPr>
          <w:ilvl w:val="0"/>
          <w:numId w:val="9"/>
        </w:numPr>
        <w:tabs>
          <w:tab w:val="left" w:pos="560"/>
        </w:tabs>
        <w:spacing w:line="183" w:lineRule="auto"/>
        <w:ind w:left="560" w:hanging="200"/>
        <w:rPr>
          <w:rFonts w:ascii="MS PGothic" w:eastAsia="MS PGothic" w:hAnsi="MS PGothic" w:cs="MS PGothic"/>
          <w:sz w:val="28"/>
          <w:szCs w:val="28"/>
          <w:vertAlign w:val="superscript"/>
        </w:rPr>
      </w:pPr>
      <w:r>
        <w:rPr>
          <w:rFonts w:ascii="Arial" w:eastAsia="Arial" w:hAnsi="Arial" w:cs="Arial"/>
          <w:sz w:val="16"/>
          <w:szCs w:val="16"/>
        </w:rPr>
        <w:t>All electrical lights, sockets and fans are turned off.</w:t>
      </w:r>
    </w:p>
    <w:p w14:paraId="4ED8C091" w14:textId="77777777" w:rsidR="006C3EDC" w:rsidRDefault="006C3EDC">
      <w:pPr>
        <w:spacing w:line="16" w:lineRule="exact"/>
        <w:rPr>
          <w:rFonts w:ascii="MS PGothic" w:eastAsia="MS PGothic" w:hAnsi="MS PGothic" w:cs="MS PGothic"/>
          <w:sz w:val="28"/>
          <w:szCs w:val="28"/>
          <w:vertAlign w:val="superscript"/>
        </w:rPr>
      </w:pPr>
    </w:p>
    <w:p w14:paraId="6C604839" w14:textId="77777777" w:rsidR="006C3EDC" w:rsidRDefault="00372C4B">
      <w:pPr>
        <w:numPr>
          <w:ilvl w:val="0"/>
          <w:numId w:val="9"/>
        </w:numPr>
        <w:tabs>
          <w:tab w:val="left" w:pos="566"/>
        </w:tabs>
        <w:ind w:left="720" w:hanging="360"/>
        <w:rPr>
          <w:rFonts w:ascii="MS PGothic" w:eastAsia="MS PGothic" w:hAnsi="MS PGothic" w:cs="MS PGothic"/>
          <w:sz w:val="30"/>
          <w:szCs w:val="30"/>
          <w:vertAlign w:val="superscript"/>
        </w:rPr>
      </w:pPr>
      <w:r>
        <w:rPr>
          <w:rFonts w:ascii="Arial" w:eastAsia="Arial" w:hAnsi="Arial" w:cs="Arial"/>
          <w:sz w:val="17"/>
          <w:szCs w:val="17"/>
        </w:rPr>
        <w:t>All tables are cleaned and stacked away in accordance with instructions provided on signage in the store cupboard.</w:t>
      </w:r>
    </w:p>
    <w:p w14:paraId="44BFB2D6" w14:textId="77777777" w:rsidR="006C3EDC" w:rsidRDefault="006C3EDC">
      <w:pPr>
        <w:spacing w:line="144" w:lineRule="exact"/>
        <w:rPr>
          <w:rFonts w:ascii="MS PGothic" w:eastAsia="MS PGothic" w:hAnsi="MS PGothic" w:cs="MS PGothic"/>
          <w:sz w:val="30"/>
          <w:szCs w:val="30"/>
          <w:vertAlign w:val="superscript"/>
        </w:rPr>
      </w:pPr>
    </w:p>
    <w:p w14:paraId="093C8699" w14:textId="77777777" w:rsidR="006C3EDC" w:rsidRDefault="00372C4B">
      <w:pPr>
        <w:numPr>
          <w:ilvl w:val="0"/>
          <w:numId w:val="9"/>
        </w:numPr>
        <w:tabs>
          <w:tab w:val="left" w:pos="560"/>
        </w:tabs>
        <w:spacing w:line="190" w:lineRule="auto"/>
        <w:ind w:left="560" w:hanging="200"/>
        <w:rPr>
          <w:rFonts w:ascii="MS PGothic" w:eastAsia="MS PGothic" w:hAnsi="MS PGothic" w:cs="MS PGothic"/>
          <w:sz w:val="29"/>
          <w:szCs w:val="29"/>
          <w:vertAlign w:val="superscript"/>
        </w:rPr>
      </w:pPr>
      <w:r>
        <w:rPr>
          <w:rFonts w:ascii="Arial" w:eastAsia="Arial" w:hAnsi="Arial" w:cs="Arial"/>
          <w:sz w:val="16"/>
          <w:szCs w:val="16"/>
        </w:rPr>
        <w:t>All spills are mopped up.</w:t>
      </w:r>
    </w:p>
    <w:p w14:paraId="720460AA" w14:textId="77777777" w:rsidR="006C3EDC" w:rsidRDefault="006C3EDC">
      <w:pPr>
        <w:spacing w:line="17" w:lineRule="exact"/>
        <w:rPr>
          <w:rFonts w:ascii="MS PGothic" w:eastAsia="MS PGothic" w:hAnsi="MS PGothic" w:cs="MS PGothic"/>
          <w:sz w:val="29"/>
          <w:szCs w:val="29"/>
          <w:vertAlign w:val="superscript"/>
        </w:rPr>
      </w:pPr>
    </w:p>
    <w:p w14:paraId="2CFD45BB" w14:textId="77777777" w:rsidR="006C3EDC" w:rsidRDefault="00372C4B">
      <w:pPr>
        <w:numPr>
          <w:ilvl w:val="0"/>
          <w:numId w:val="9"/>
        </w:numPr>
        <w:tabs>
          <w:tab w:val="left" w:pos="560"/>
        </w:tabs>
        <w:spacing w:line="183" w:lineRule="auto"/>
        <w:ind w:left="560" w:hanging="200"/>
        <w:rPr>
          <w:rFonts w:ascii="MS PGothic" w:eastAsia="MS PGothic" w:hAnsi="MS PGothic" w:cs="MS PGothic"/>
          <w:sz w:val="28"/>
          <w:szCs w:val="28"/>
          <w:vertAlign w:val="superscript"/>
        </w:rPr>
      </w:pPr>
      <w:r>
        <w:rPr>
          <w:rFonts w:ascii="Arial" w:eastAsia="Arial" w:hAnsi="Arial" w:cs="Arial"/>
          <w:sz w:val="16"/>
          <w:szCs w:val="16"/>
        </w:rPr>
        <w:t>All windows, doors and shutters are locked.</w:t>
      </w:r>
    </w:p>
    <w:p w14:paraId="0B68E709" w14:textId="77777777" w:rsidR="006C3EDC" w:rsidRDefault="006C3EDC">
      <w:pPr>
        <w:spacing w:line="27" w:lineRule="exact"/>
        <w:rPr>
          <w:rFonts w:ascii="MS PGothic" w:eastAsia="MS PGothic" w:hAnsi="MS PGothic" w:cs="MS PGothic"/>
          <w:sz w:val="28"/>
          <w:szCs w:val="28"/>
          <w:vertAlign w:val="superscript"/>
        </w:rPr>
      </w:pPr>
    </w:p>
    <w:p w14:paraId="5273FE6A" w14:textId="77777777" w:rsidR="006C3EDC" w:rsidRDefault="00372C4B">
      <w:pPr>
        <w:numPr>
          <w:ilvl w:val="0"/>
          <w:numId w:val="9"/>
        </w:numPr>
        <w:tabs>
          <w:tab w:val="left" w:pos="560"/>
        </w:tabs>
        <w:spacing w:line="183" w:lineRule="auto"/>
        <w:ind w:left="560" w:hanging="200"/>
        <w:rPr>
          <w:rFonts w:ascii="MS PGothic" w:eastAsia="MS PGothic" w:hAnsi="MS PGothic" w:cs="MS PGothic"/>
          <w:sz w:val="28"/>
          <w:szCs w:val="28"/>
          <w:vertAlign w:val="superscript"/>
        </w:rPr>
      </w:pPr>
      <w:r>
        <w:rPr>
          <w:rFonts w:ascii="Arial" w:eastAsia="Arial" w:hAnsi="Arial" w:cs="Arial"/>
          <w:sz w:val="15"/>
          <w:szCs w:val="15"/>
        </w:rPr>
        <w:t>All Internal doors are shut.</w:t>
      </w:r>
    </w:p>
    <w:p w14:paraId="46F4008C" w14:textId="77777777" w:rsidR="006C3EDC" w:rsidRDefault="006C3EDC">
      <w:pPr>
        <w:spacing w:line="16" w:lineRule="exact"/>
        <w:rPr>
          <w:rFonts w:ascii="MS PGothic" w:eastAsia="MS PGothic" w:hAnsi="MS PGothic" w:cs="MS PGothic"/>
          <w:sz w:val="28"/>
          <w:szCs w:val="28"/>
          <w:vertAlign w:val="superscript"/>
        </w:rPr>
      </w:pPr>
    </w:p>
    <w:p w14:paraId="19C5E51C" w14:textId="77777777" w:rsidR="006C3EDC" w:rsidRDefault="00372C4B">
      <w:pPr>
        <w:numPr>
          <w:ilvl w:val="0"/>
          <w:numId w:val="9"/>
        </w:numPr>
        <w:tabs>
          <w:tab w:val="left" w:pos="560"/>
        </w:tabs>
        <w:spacing w:line="183" w:lineRule="auto"/>
        <w:ind w:left="560" w:hanging="200"/>
        <w:rPr>
          <w:rFonts w:ascii="MS PGothic" w:eastAsia="MS PGothic" w:hAnsi="MS PGothic" w:cs="MS PGothic"/>
          <w:sz w:val="28"/>
          <w:szCs w:val="28"/>
          <w:vertAlign w:val="superscript"/>
        </w:rPr>
      </w:pPr>
      <w:r>
        <w:rPr>
          <w:rFonts w:ascii="Arial" w:eastAsia="Arial" w:hAnsi="Arial" w:cs="Arial"/>
          <w:sz w:val="16"/>
          <w:szCs w:val="16"/>
        </w:rPr>
        <w:t>All rubbish is removed.</w:t>
      </w:r>
    </w:p>
    <w:p w14:paraId="57F32C60" w14:textId="77777777" w:rsidR="006C3EDC" w:rsidRDefault="006C3EDC">
      <w:pPr>
        <w:spacing w:line="14" w:lineRule="exact"/>
        <w:rPr>
          <w:rFonts w:ascii="MS PGothic" w:eastAsia="MS PGothic" w:hAnsi="MS PGothic" w:cs="MS PGothic"/>
          <w:sz w:val="28"/>
          <w:szCs w:val="28"/>
          <w:vertAlign w:val="superscript"/>
        </w:rPr>
      </w:pPr>
    </w:p>
    <w:p w14:paraId="26FA4A79" w14:textId="77777777" w:rsidR="006C3EDC" w:rsidRDefault="00372C4B">
      <w:pPr>
        <w:numPr>
          <w:ilvl w:val="0"/>
          <w:numId w:val="9"/>
        </w:numPr>
        <w:tabs>
          <w:tab w:val="left" w:pos="560"/>
        </w:tabs>
        <w:spacing w:line="183" w:lineRule="auto"/>
        <w:ind w:left="560" w:hanging="200"/>
        <w:rPr>
          <w:rFonts w:ascii="MS PGothic" w:eastAsia="MS PGothic" w:hAnsi="MS PGothic" w:cs="MS PGothic"/>
          <w:color w:val="FF0000"/>
          <w:sz w:val="28"/>
          <w:szCs w:val="28"/>
          <w:vertAlign w:val="superscript"/>
        </w:rPr>
      </w:pPr>
      <w:r>
        <w:rPr>
          <w:rFonts w:ascii="Arial" w:eastAsia="Arial" w:hAnsi="Arial" w:cs="Arial"/>
          <w:sz w:val="16"/>
          <w:szCs w:val="16"/>
        </w:rPr>
        <w:t>All keys are returned to the Hall Supervisor</w:t>
      </w:r>
    </w:p>
    <w:p w14:paraId="6B07D780" w14:textId="77777777" w:rsidR="006C3EDC" w:rsidRDefault="00372C4B">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14:anchorId="22587536" wp14:editId="36956EA3">
                <wp:simplePos x="0" y="0"/>
                <wp:positionH relativeFrom="column">
                  <wp:posOffset>6339840</wp:posOffset>
                </wp:positionH>
                <wp:positionV relativeFrom="paragraph">
                  <wp:posOffset>119380</wp:posOffset>
                </wp:positionV>
                <wp:extent cx="0" cy="48006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006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59DAE22" id="Shap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9.2pt,9.4pt" to="499.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1DC22AC6" wp14:editId="3CEFB350">
                <wp:simplePos x="0" y="0"/>
                <wp:positionH relativeFrom="column">
                  <wp:posOffset>48260</wp:posOffset>
                </wp:positionH>
                <wp:positionV relativeFrom="paragraph">
                  <wp:posOffset>123825</wp:posOffset>
                </wp:positionV>
                <wp:extent cx="629602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61E9C37" id="Shape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8pt,9.75pt" to="499.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52BEE58B" wp14:editId="0078EB67">
                <wp:simplePos x="0" y="0"/>
                <wp:positionH relativeFrom="column">
                  <wp:posOffset>53340</wp:posOffset>
                </wp:positionH>
                <wp:positionV relativeFrom="paragraph">
                  <wp:posOffset>119380</wp:posOffset>
                </wp:positionV>
                <wp:extent cx="0" cy="48006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006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D4E07BA" id="Shape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2pt,9.4pt" to="4.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39EB8318" wp14:editId="1B10FDCC">
                <wp:simplePos x="0" y="0"/>
                <wp:positionH relativeFrom="column">
                  <wp:posOffset>48260</wp:posOffset>
                </wp:positionH>
                <wp:positionV relativeFrom="paragraph">
                  <wp:posOffset>594360</wp:posOffset>
                </wp:positionV>
                <wp:extent cx="629602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AA74E3A" id="Shape 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8pt,46.8pt" to="499.5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" o:allowincell="f" filled="t">
                <v:stroke joinstyle="miter"/>
                <o:lock v:ext="edit" shapetype="f"/>
              </v:line>
            </w:pict>
          </mc:Fallback>
        </mc:AlternateContent>
      </w:r>
    </w:p>
    <w:p w14:paraId="26E337A5" w14:textId="77777777" w:rsidR="006C3EDC" w:rsidRDefault="006C3EDC">
      <w:pPr>
        <w:spacing w:line="266" w:lineRule="exact"/>
        <w:rPr>
          <w:sz w:val="20"/>
          <w:szCs w:val="20"/>
        </w:rPr>
      </w:pPr>
    </w:p>
    <w:p w14:paraId="75DA8F60" w14:textId="1B7CB64A" w:rsidR="006C3EDC" w:rsidRDefault="00372C4B">
      <w:pPr>
        <w:spacing w:line="234" w:lineRule="auto"/>
        <w:ind w:left="240" w:right="620"/>
        <w:rPr>
          <w:sz w:val="20"/>
          <w:szCs w:val="20"/>
        </w:rPr>
      </w:pPr>
      <w:r>
        <w:rPr>
          <w:rFonts w:eastAsia="Times New Roman"/>
          <w:b/>
          <w:bCs/>
          <w:sz w:val="24"/>
          <w:szCs w:val="24"/>
        </w:rPr>
        <w:t xml:space="preserve">THE </w:t>
      </w:r>
      <w:r w:rsidR="0063496A">
        <w:rPr>
          <w:rFonts w:eastAsia="Times New Roman"/>
          <w:b/>
          <w:bCs/>
          <w:sz w:val="24"/>
          <w:szCs w:val="24"/>
        </w:rPr>
        <w:t>Family &amp; Community Group</w:t>
      </w:r>
      <w:r>
        <w:rPr>
          <w:rFonts w:eastAsia="Times New Roman"/>
          <w:b/>
          <w:bCs/>
          <w:sz w:val="24"/>
          <w:szCs w:val="24"/>
        </w:rPr>
        <w:t xml:space="preserve"> ARE NOT RESPONSIBLE FOR ANY ITEMS STORED OR LEFT ON THE PREMISES.</w:t>
      </w:r>
    </w:p>
    <w:p w14:paraId="5CBB5F4B" w14:textId="5CC0D69B" w:rsidR="006C3EDC" w:rsidRDefault="006C3EDC">
      <w:pPr>
        <w:spacing w:line="20" w:lineRule="exact"/>
        <w:rPr>
          <w:sz w:val="20"/>
          <w:szCs w:val="20"/>
        </w:rPr>
      </w:pPr>
    </w:p>
    <w:p w14:paraId="1B439F2F" w14:textId="77777777" w:rsidR="006C3EDC" w:rsidRDefault="006C3EDC">
      <w:pPr>
        <w:spacing w:line="200" w:lineRule="exact"/>
        <w:rPr>
          <w:sz w:val="20"/>
          <w:szCs w:val="20"/>
        </w:rPr>
      </w:pPr>
    </w:p>
    <w:p w14:paraId="0C3E86E0" w14:textId="77777777" w:rsidR="006C3EDC" w:rsidRDefault="006C3EDC">
      <w:pPr>
        <w:spacing w:line="200" w:lineRule="exact"/>
        <w:rPr>
          <w:sz w:val="20"/>
          <w:szCs w:val="20"/>
        </w:rPr>
      </w:pPr>
    </w:p>
    <w:p w14:paraId="55C8E6B6" w14:textId="63348220" w:rsidR="006C3EDC" w:rsidRPr="0063496A" w:rsidRDefault="00076CB0">
      <w:pPr>
        <w:spacing w:line="200" w:lineRule="exact"/>
        <w:rPr>
          <w:color w:val="FF0000"/>
          <w:sz w:val="20"/>
          <w:szCs w:val="20"/>
        </w:rPr>
      </w:pPr>
      <w:r w:rsidRPr="0063496A">
        <w:rPr>
          <w:color w:val="FF0000"/>
          <w:sz w:val="20"/>
          <w:szCs w:val="20"/>
          <w:highlight w:val="yellow"/>
        </w:rPr>
        <w:t>Insert</w:t>
      </w:r>
      <w:r w:rsidR="00D27C9F" w:rsidRPr="0063496A">
        <w:rPr>
          <w:color w:val="FF0000"/>
          <w:sz w:val="20"/>
          <w:szCs w:val="20"/>
          <w:highlight w:val="yellow"/>
        </w:rPr>
        <w:t xml:space="preserve"> plan of community venue here!</w:t>
      </w:r>
    </w:p>
    <w:p w14:paraId="1747BBD2" w14:textId="77777777" w:rsidR="006C3EDC" w:rsidRDefault="006C3EDC">
      <w:pPr>
        <w:spacing w:line="200" w:lineRule="exact"/>
        <w:rPr>
          <w:sz w:val="20"/>
          <w:szCs w:val="20"/>
        </w:rPr>
      </w:pPr>
    </w:p>
    <w:p w14:paraId="35FD29C0" w14:textId="77777777" w:rsidR="006C3EDC" w:rsidRDefault="006C3EDC">
      <w:pPr>
        <w:spacing w:line="200" w:lineRule="exact"/>
        <w:rPr>
          <w:sz w:val="20"/>
          <w:szCs w:val="20"/>
        </w:rPr>
      </w:pPr>
    </w:p>
    <w:p w14:paraId="4C378902" w14:textId="77777777" w:rsidR="006C3EDC" w:rsidRDefault="006C3EDC">
      <w:pPr>
        <w:spacing w:line="200" w:lineRule="exact"/>
        <w:rPr>
          <w:sz w:val="20"/>
          <w:szCs w:val="20"/>
        </w:rPr>
      </w:pPr>
    </w:p>
    <w:p w14:paraId="098FFEE7" w14:textId="77777777" w:rsidR="006C3EDC" w:rsidRDefault="006C3EDC">
      <w:pPr>
        <w:spacing w:line="200" w:lineRule="exact"/>
        <w:rPr>
          <w:sz w:val="20"/>
          <w:szCs w:val="20"/>
        </w:rPr>
      </w:pPr>
    </w:p>
    <w:p w14:paraId="743289FB" w14:textId="77777777" w:rsidR="006C3EDC" w:rsidRDefault="006C3EDC">
      <w:pPr>
        <w:spacing w:line="200" w:lineRule="exact"/>
        <w:rPr>
          <w:sz w:val="20"/>
          <w:szCs w:val="20"/>
        </w:rPr>
      </w:pPr>
    </w:p>
    <w:p w14:paraId="51E44683" w14:textId="77777777" w:rsidR="006C3EDC" w:rsidRDefault="006C3EDC">
      <w:pPr>
        <w:spacing w:line="200" w:lineRule="exact"/>
        <w:rPr>
          <w:sz w:val="20"/>
          <w:szCs w:val="20"/>
        </w:rPr>
      </w:pPr>
    </w:p>
    <w:p w14:paraId="3D71F1D2" w14:textId="77777777" w:rsidR="006C3EDC" w:rsidRDefault="006C3EDC">
      <w:pPr>
        <w:spacing w:line="200" w:lineRule="exact"/>
        <w:rPr>
          <w:sz w:val="20"/>
          <w:szCs w:val="20"/>
        </w:rPr>
      </w:pPr>
    </w:p>
    <w:p w14:paraId="5756E426" w14:textId="77777777" w:rsidR="006C3EDC" w:rsidRDefault="006C3EDC">
      <w:pPr>
        <w:spacing w:line="200" w:lineRule="exact"/>
        <w:rPr>
          <w:sz w:val="20"/>
          <w:szCs w:val="20"/>
        </w:rPr>
      </w:pPr>
    </w:p>
    <w:p w14:paraId="3B7B5DFF" w14:textId="77777777" w:rsidR="006C3EDC" w:rsidRDefault="006C3EDC">
      <w:pPr>
        <w:spacing w:line="200" w:lineRule="exact"/>
        <w:rPr>
          <w:sz w:val="20"/>
          <w:szCs w:val="20"/>
        </w:rPr>
      </w:pPr>
    </w:p>
    <w:p w14:paraId="06D1D176" w14:textId="77777777" w:rsidR="006C3EDC" w:rsidRDefault="006C3EDC">
      <w:pPr>
        <w:spacing w:line="200" w:lineRule="exact"/>
        <w:rPr>
          <w:sz w:val="20"/>
          <w:szCs w:val="20"/>
        </w:rPr>
      </w:pPr>
    </w:p>
    <w:p w14:paraId="3A5D5CD5" w14:textId="77777777" w:rsidR="006C3EDC" w:rsidRDefault="006C3EDC">
      <w:pPr>
        <w:spacing w:line="200" w:lineRule="exact"/>
        <w:rPr>
          <w:sz w:val="20"/>
          <w:szCs w:val="20"/>
        </w:rPr>
      </w:pPr>
    </w:p>
    <w:p w14:paraId="2ABF1D5D" w14:textId="77777777" w:rsidR="006C3EDC" w:rsidRDefault="006C3EDC">
      <w:pPr>
        <w:spacing w:line="200" w:lineRule="exact"/>
        <w:rPr>
          <w:sz w:val="20"/>
          <w:szCs w:val="20"/>
        </w:rPr>
      </w:pPr>
    </w:p>
    <w:p w14:paraId="00D6454B" w14:textId="77777777" w:rsidR="006C3EDC" w:rsidRDefault="006C3EDC">
      <w:pPr>
        <w:spacing w:line="200" w:lineRule="exact"/>
        <w:rPr>
          <w:sz w:val="20"/>
          <w:szCs w:val="20"/>
        </w:rPr>
      </w:pPr>
    </w:p>
    <w:p w14:paraId="372CECD1" w14:textId="77777777" w:rsidR="006C3EDC" w:rsidRDefault="006C3EDC">
      <w:pPr>
        <w:spacing w:line="200" w:lineRule="exact"/>
        <w:rPr>
          <w:sz w:val="20"/>
          <w:szCs w:val="20"/>
        </w:rPr>
      </w:pPr>
    </w:p>
    <w:p w14:paraId="5185EBF6" w14:textId="77777777" w:rsidR="006C3EDC" w:rsidRDefault="006C3EDC">
      <w:pPr>
        <w:spacing w:line="200" w:lineRule="exact"/>
        <w:rPr>
          <w:sz w:val="20"/>
          <w:szCs w:val="20"/>
        </w:rPr>
      </w:pPr>
    </w:p>
    <w:p w14:paraId="19BA2019" w14:textId="77777777" w:rsidR="006C3EDC" w:rsidRDefault="006C3EDC">
      <w:pPr>
        <w:spacing w:line="200" w:lineRule="exact"/>
        <w:rPr>
          <w:sz w:val="20"/>
          <w:szCs w:val="20"/>
        </w:rPr>
      </w:pPr>
    </w:p>
    <w:p w14:paraId="146E2FDC" w14:textId="77777777" w:rsidR="006C3EDC" w:rsidRDefault="006C3EDC">
      <w:pPr>
        <w:spacing w:line="200" w:lineRule="exact"/>
        <w:rPr>
          <w:sz w:val="20"/>
          <w:szCs w:val="20"/>
        </w:rPr>
      </w:pPr>
    </w:p>
    <w:p w14:paraId="622EB70E" w14:textId="77777777" w:rsidR="006C3EDC" w:rsidRDefault="006C3EDC">
      <w:pPr>
        <w:spacing w:line="200" w:lineRule="exact"/>
        <w:rPr>
          <w:sz w:val="20"/>
          <w:szCs w:val="20"/>
        </w:rPr>
      </w:pPr>
    </w:p>
    <w:p w14:paraId="35316D67" w14:textId="77777777" w:rsidR="006C3EDC" w:rsidRDefault="006C3EDC">
      <w:pPr>
        <w:spacing w:line="200" w:lineRule="exact"/>
        <w:rPr>
          <w:sz w:val="20"/>
          <w:szCs w:val="20"/>
        </w:rPr>
      </w:pPr>
    </w:p>
    <w:p w14:paraId="443ECFAD" w14:textId="77777777" w:rsidR="006C3EDC" w:rsidRDefault="006C3EDC">
      <w:pPr>
        <w:spacing w:line="200" w:lineRule="exact"/>
        <w:rPr>
          <w:sz w:val="20"/>
          <w:szCs w:val="20"/>
        </w:rPr>
      </w:pPr>
    </w:p>
    <w:p w14:paraId="38B1EFB9" w14:textId="77777777" w:rsidR="006C3EDC" w:rsidRDefault="006C3EDC">
      <w:pPr>
        <w:spacing w:line="200" w:lineRule="exact"/>
        <w:rPr>
          <w:sz w:val="20"/>
          <w:szCs w:val="20"/>
        </w:rPr>
      </w:pPr>
    </w:p>
    <w:p w14:paraId="1D4657D0" w14:textId="77777777" w:rsidR="006C3EDC" w:rsidRDefault="006C3EDC">
      <w:pPr>
        <w:spacing w:line="200" w:lineRule="exact"/>
        <w:rPr>
          <w:sz w:val="20"/>
          <w:szCs w:val="20"/>
        </w:rPr>
      </w:pPr>
    </w:p>
    <w:p w14:paraId="2EA3849B" w14:textId="77777777" w:rsidR="006C3EDC" w:rsidRDefault="006C3EDC">
      <w:pPr>
        <w:spacing w:line="200" w:lineRule="exact"/>
        <w:rPr>
          <w:sz w:val="20"/>
          <w:szCs w:val="20"/>
        </w:rPr>
      </w:pPr>
    </w:p>
    <w:p w14:paraId="5222F112" w14:textId="77777777" w:rsidR="006C3EDC" w:rsidRDefault="006C3EDC">
      <w:pPr>
        <w:spacing w:line="200" w:lineRule="exact"/>
        <w:rPr>
          <w:sz w:val="20"/>
          <w:szCs w:val="20"/>
        </w:rPr>
      </w:pPr>
    </w:p>
    <w:p w14:paraId="21871350" w14:textId="77777777" w:rsidR="006C3EDC" w:rsidRDefault="006C3EDC">
      <w:pPr>
        <w:spacing w:line="200" w:lineRule="exact"/>
        <w:rPr>
          <w:sz w:val="20"/>
          <w:szCs w:val="20"/>
        </w:rPr>
      </w:pPr>
    </w:p>
    <w:p w14:paraId="55FC9A62" w14:textId="77777777" w:rsidR="006C3EDC" w:rsidRDefault="006C3EDC">
      <w:pPr>
        <w:spacing w:line="200" w:lineRule="exact"/>
        <w:rPr>
          <w:sz w:val="20"/>
          <w:szCs w:val="20"/>
        </w:rPr>
      </w:pPr>
    </w:p>
    <w:p w14:paraId="56BB95E4" w14:textId="77777777" w:rsidR="006C3EDC" w:rsidRDefault="006C3EDC">
      <w:pPr>
        <w:spacing w:line="200" w:lineRule="exact"/>
        <w:rPr>
          <w:sz w:val="20"/>
          <w:szCs w:val="20"/>
        </w:rPr>
      </w:pPr>
    </w:p>
    <w:p w14:paraId="75722211" w14:textId="77777777" w:rsidR="006C3EDC" w:rsidRDefault="006C3EDC">
      <w:pPr>
        <w:spacing w:line="200" w:lineRule="exact"/>
        <w:rPr>
          <w:sz w:val="20"/>
          <w:szCs w:val="20"/>
        </w:rPr>
      </w:pPr>
    </w:p>
    <w:p w14:paraId="3691E900" w14:textId="77777777" w:rsidR="006C3EDC" w:rsidRDefault="006C3EDC">
      <w:pPr>
        <w:spacing w:line="200" w:lineRule="exact"/>
        <w:rPr>
          <w:sz w:val="20"/>
          <w:szCs w:val="20"/>
        </w:rPr>
      </w:pPr>
    </w:p>
    <w:p w14:paraId="16A48489" w14:textId="77777777" w:rsidR="006C3EDC" w:rsidRDefault="006C3EDC">
      <w:pPr>
        <w:spacing w:line="200" w:lineRule="exact"/>
        <w:rPr>
          <w:sz w:val="20"/>
          <w:szCs w:val="20"/>
        </w:rPr>
      </w:pPr>
    </w:p>
    <w:p w14:paraId="407D45F3" w14:textId="77777777" w:rsidR="006C3EDC" w:rsidRDefault="006C3EDC">
      <w:pPr>
        <w:spacing w:line="200" w:lineRule="exact"/>
        <w:rPr>
          <w:sz w:val="20"/>
          <w:szCs w:val="20"/>
        </w:rPr>
      </w:pPr>
    </w:p>
    <w:p w14:paraId="20F14E60" w14:textId="77777777" w:rsidR="006C3EDC" w:rsidRDefault="006C3EDC">
      <w:pPr>
        <w:spacing w:line="200" w:lineRule="exact"/>
        <w:rPr>
          <w:sz w:val="20"/>
          <w:szCs w:val="20"/>
        </w:rPr>
      </w:pPr>
    </w:p>
    <w:p w14:paraId="64587D35" w14:textId="77777777" w:rsidR="006C3EDC" w:rsidRDefault="006C3EDC">
      <w:pPr>
        <w:spacing w:line="200" w:lineRule="exact"/>
        <w:rPr>
          <w:sz w:val="20"/>
          <w:szCs w:val="20"/>
        </w:rPr>
      </w:pPr>
    </w:p>
    <w:p w14:paraId="31C84D45" w14:textId="77777777" w:rsidR="006C3EDC" w:rsidRDefault="006C3EDC">
      <w:pPr>
        <w:spacing w:line="200" w:lineRule="exact"/>
        <w:rPr>
          <w:sz w:val="20"/>
          <w:szCs w:val="20"/>
        </w:rPr>
      </w:pPr>
    </w:p>
    <w:p w14:paraId="6C4922EF" w14:textId="77777777" w:rsidR="006C3EDC" w:rsidRDefault="006C3EDC">
      <w:pPr>
        <w:spacing w:line="200" w:lineRule="exact"/>
        <w:rPr>
          <w:sz w:val="20"/>
          <w:szCs w:val="20"/>
        </w:rPr>
      </w:pPr>
    </w:p>
    <w:p w14:paraId="4CCE26FB" w14:textId="77777777" w:rsidR="006C3EDC" w:rsidRDefault="006C3EDC">
      <w:pPr>
        <w:spacing w:line="200" w:lineRule="exact"/>
        <w:rPr>
          <w:sz w:val="20"/>
          <w:szCs w:val="20"/>
        </w:rPr>
      </w:pPr>
    </w:p>
    <w:p w14:paraId="1BBA4447" w14:textId="77777777" w:rsidR="006C3EDC" w:rsidRDefault="006C3EDC">
      <w:pPr>
        <w:spacing w:line="200" w:lineRule="exact"/>
        <w:rPr>
          <w:sz w:val="20"/>
          <w:szCs w:val="20"/>
        </w:rPr>
      </w:pPr>
    </w:p>
    <w:p w14:paraId="53DA0A25" w14:textId="77777777" w:rsidR="006C3EDC" w:rsidRDefault="006C3EDC">
      <w:pPr>
        <w:spacing w:line="200" w:lineRule="exact"/>
        <w:rPr>
          <w:sz w:val="20"/>
          <w:szCs w:val="20"/>
        </w:rPr>
      </w:pPr>
    </w:p>
    <w:p w14:paraId="6EC409AD" w14:textId="77777777" w:rsidR="006C3EDC" w:rsidRDefault="006C3EDC">
      <w:pPr>
        <w:spacing w:line="200" w:lineRule="exact"/>
        <w:rPr>
          <w:sz w:val="20"/>
          <w:szCs w:val="20"/>
        </w:rPr>
      </w:pPr>
    </w:p>
    <w:p w14:paraId="71B422B0" w14:textId="77777777" w:rsidR="006C3EDC" w:rsidRDefault="006C3EDC">
      <w:pPr>
        <w:spacing w:line="200" w:lineRule="exact"/>
        <w:rPr>
          <w:sz w:val="20"/>
          <w:szCs w:val="20"/>
        </w:rPr>
      </w:pPr>
    </w:p>
    <w:p w14:paraId="26A3A90F" w14:textId="77777777" w:rsidR="006C3EDC" w:rsidRDefault="006C3EDC">
      <w:pPr>
        <w:spacing w:line="200" w:lineRule="exact"/>
        <w:rPr>
          <w:sz w:val="20"/>
          <w:szCs w:val="20"/>
        </w:rPr>
      </w:pPr>
    </w:p>
    <w:p w14:paraId="6F99664F" w14:textId="77777777" w:rsidR="006C3EDC" w:rsidRDefault="006C3EDC">
      <w:pPr>
        <w:spacing w:line="200" w:lineRule="exact"/>
        <w:rPr>
          <w:sz w:val="20"/>
          <w:szCs w:val="20"/>
        </w:rPr>
      </w:pPr>
    </w:p>
    <w:p w14:paraId="6AF6D7F0" w14:textId="77777777" w:rsidR="006C3EDC" w:rsidRDefault="006C3EDC">
      <w:pPr>
        <w:spacing w:line="232" w:lineRule="exact"/>
        <w:rPr>
          <w:sz w:val="20"/>
          <w:szCs w:val="20"/>
        </w:rPr>
      </w:pPr>
    </w:p>
    <w:p w14:paraId="1AC6FA1E" w14:textId="77777777" w:rsidR="006C3EDC" w:rsidRDefault="00372C4B">
      <w:pPr>
        <w:tabs>
          <w:tab w:val="left" w:pos="5160"/>
          <w:tab w:val="left" w:pos="9140"/>
        </w:tabs>
        <w:rPr>
          <w:sz w:val="20"/>
          <w:szCs w:val="20"/>
        </w:rPr>
      </w:pPr>
      <w:r>
        <w:rPr>
          <w:rFonts w:eastAsia="Times New Roman"/>
          <w:sz w:val="20"/>
          <w:szCs w:val="20"/>
        </w:rPr>
        <w:t>Please retain for your information</w:t>
      </w:r>
      <w:r>
        <w:rPr>
          <w:sz w:val="20"/>
          <w:szCs w:val="20"/>
        </w:rPr>
        <w:tab/>
      </w:r>
      <w:r>
        <w:rPr>
          <w:rFonts w:eastAsia="Times New Roman"/>
          <w:sz w:val="20"/>
          <w:szCs w:val="20"/>
        </w:rPr>
        <w:t>- 4 -</w:t>
      </w:r>
      <w:r>
        <w:rPr>
          <w:sz w:val="20"/>
          <w:szCs w:val="20"/>
        </w:rPr>
        <w:tab/>
      </w:r>
      <w:r>
        <w:rPr>
          <w:rFonts w:eastAsia="Times New Roman"/>
          <w:sz w:val="19"/>
          <w:szCs w:val="19"/>
        </w:rPr>
        <w:t>Version 3</w:t>
      </w:r>
    </w:p>
    <w:sectPr w:rsidR="006C3EDC">
      <w:pgSz w:w="11900" w:h="16838"/>
      <w:pgMar w:top="945" w:right="726" w:bottom="284" w:left="720" w:header="0" w:footer="0" w:gutter="0"/>
      <w:cols w:space="720" w:equalWidth="0">
        <w:col w:w="10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FFFFFFFF"/>
    <w:lvl w:ilvl="0" w:tplc="6068E2BE">
      <w:start w:val="1"/>
      <w:numFmt w:val="bullet"/>
      <w:lvlText w:val="➢"/>
      <w:lvlJc w:val="left"/>
    </w:lvl>
    <w:lvl w:ilvl="1" w:tplc="191210D8">
      <w:numFmt w:val="decimal"/>
      <w:lvlText w:val=""/>
      <w:lvlJc w:val="left"/>
    </w:lvl>
    <w:lvl w:ilvl="2" w:tplc="90603FBC">
      <w:numFmt w:val="decimal"/>
      <w:lvlText w:val=""/>
      <w:lvlJc w:val="left"/>
    </w:lvl>
    <w:lvl w:ilvl="3" w:tplc="75C21DBC">
      <w:numFmt w:val="decimal"/>
      <w:lvlText w:val=""/>
      <w:lvlJc w:val="left"/>
    </w:lvl>
    <w:lvl w:ilvl="4" w:tplc="F97CA994">
      <w:numFmt w:val="decimal"/>
      <w:lvlText w:val=""/>
      <w:lvlJc w:val="left"/>
    </w:lvl>
    <w:lvl w:ilvl="5" w:tplc="3400720A">
      <w:numFmt w:val="decimal"/>
      <w:lvlText w:val=""/>
      <w:lvlJc w:val="left"/>
    </w:lvl>
    <w:lvl w:ilvl="6" w:tplc="5DF03288">
      <w:numFmt w:val="decimal"/>
      <w:lvlText w:val=""/>
      <w:lvlJc w:val="left"/>
    </w:lvl>
    <w:lvl w:ilvl="7" w:tplc="DEE20154">
      <w:numFmt w:val="decimal"/>
      <w:lvlText w:val=""/>
      <w:lvlJc w:val="left"/>
    </w:lvl>
    <w:lvl w:ilvl="8" w:tplc="518AA7CC">
      <w:numFmt w:val="decimal"/>
      <w:lvlText w:val=""/>
      <w:lvlJc w:val="left"/>
    </w:lvl>
  </w:abstractNum>
  <w:abstractNum w:abstractNumId="1" w15:restartNumberingAfterBreak="0">
    <w:nsid w:val="000001EB"/>
    <w:multiLevelType w:val="hybridMultilevel"/>
    <w:tmpl w:val="FFFFFFFF"/>
    <w:lvl w:ilvl="0" w:tplc="9F6C8BFA">
      <w:start w:val="1"/>
      <w:numFmt w:val="bullet"/>
      <w:lvlText w:val="•"/>
      <w:lvlJc w:val="left"/>
    </w:lvl>
    <w:lvl w:ilvl="1" w:tplc="8578CFBA">
      <w:numFmt w:val="decimal"/>
      <w:lvlText w:val=""/>
      <w:lvlJc w:val="left"/>
    </w:lvl>
    <w:lvl w:ilvl="2" w:tplc="8D743144">
      <w:numFmt w:val="decimal"/>
      <w:lvlText w:val=""/>
      <w:lvlJc w:val="left"/>
    </w:lvl>
    <w:lvl w:ilvl="3" w:tplc="79FE8DE0">
      <w:numFmt w:val="decimal"/>
      <w:lvlText w:val=""/>
      <w:lvlJc w:val="left"/>
    </w:lvl>
    <w:lvl w:ilvl="4" w:tplc="63703900">
      <w:numFmt w:val="decimal"/>
      <w:lvlText w:val=""/>
      <w:lvlJc w:val="left"/>
    </w:lvl>
    <w:lvl w:ilvl="5" w:tplc="14C65AC8">
      <w:numFmt w:val="decimal"/>
      <w:lvlText w:val=""/>
      <w:lvlJc w:val="left"/>
    </w:lvl>
    <w:lvl w:ilvl="6" w:tplc="47B8D72A">
      <w:numFmt w:val="decimal"/>
      <w:lvlText w:val=""/>
      <w:lvlJc w:val="left"/>
    </w:lvl>
    <w:lvl w:ilvl="7" w:tplc="02A824A4">
      <w:numFmt w:val="decimal"/>
      <w:lvlText w:val=""/>
      <w:lvlJc w:val="left"/>
    </w:lvl>
    <w:lvl w:ilvl="8" w:tplc="34D8C304">
      <w:numFmt w:val="decimal"/>
      <w:lvlText w:val=""/>
      <w:lvlJc w:val="left"/>
    </w:lvl>
  </w:abstractNum>
  <w:abstractNum w:abstractNumId="2" w15:restartNumberingAfterBreak="0">
    <w:nsid w:val="00000BB3"/>
    <w:multiLevelType w:val="hybridMultilevel"/>
    <w:tmpl w:val="FFFFFFFF"/>
    <w:lvl w:ilvl="0" w:tplc="274E4C7C">
      <w:start w:val="1"/>
      <w:numFmt w:val="bullet"/>
      <w:lvlText w:val="➢"/>
      <w:lvlJc w:val="left"/>
    </w:lvl>
    <w:lvl w:ilvl="1" w:tplc="7FA0958C">
      <w:numFmt w:val="decimal"/>
      <w:lvlText w:val=""/>
      <w:lvlJc w:val="left"/>
    </w:lvl>
    <w:lvl w:ilvl="2" w:tplc="CAFA8528">
      <w:numFmt w:val="decimal"/>
      <w:lvlText w:val=""/>
      <w:lvlJc w:val="left"/>
    </w:lvl>
    <w:lvl w:ilvl="3" w:tplc="D514E21E">
      <w:numFmt w:val="decimal"/>
      <w:lvlText w:val=""/>
      <w:lvlJc w:val="left"/>
    </w:lvl>
    <w:lvl w:ilvl="4" w:tplc="56346130">
      <w:numFmt w:val="decimal"/>
      <w:lvlText w:val=""/>
      <w:lvlJc w:val="left"/>
    </w:lvl>
    <w:lvl w:ilvl="5" w:tplc="F2B2604C">
      <w:numFmt w:val="decimal"/>
      <w:lvlText w:val=""/>
      <w:lvlJc w:val="left"/>
    </w:lvl>
    <w:lvl w:ilvl="6" w:tplc="B7FE0F5C">
      <w:numFmt w:val="decimal"/>
      <w:lvlText w:val=""/>
      <w:lvlJc w:val="left"/>
    </w:lvl>
    <w:lvl w:ilvl="7" w:tplc="83B2C3E4">
      <w:numFmt w:val="decimal"/>
      <w:lvlText w:val=""/>
      <w:lvlJc w:val="left"/>
    </w:lvl>
    <w:lvl w:ilvl="8" w:tplc="8164632E">
      <w:numFmt w:val="decimal"/>
      <w:lvlText w:val=""/>
      <w:lvlJc w:val="left"/>
    </w:lvl>
  </w:abstractNum>
  <w:abstractNum w:abstractNumId="3" w15:restartNumberingAfterBreak="0">
    <w:nsid w:val="00000F3E"/>
    <w:multiLevelType w:val="hybridMultilevel"/>
    <w:tmpl w:val="FFFFFFFF"/>
    <w:lvl w:ilvl="0" w:tplc="F14EF27A">
      <w:start w:val="1"/>
      <w:numFmt w:val="bullet"/>
      <w:lvlText w:val="➢"/>
      <w:lvlJc w:val="left"/>
    </w:lvl>
    <w:lvl w:ilvl="1" w:tplc="F984D7DA">
      <w:numFmt w:val="decimal"/>
      <w:lvlText w:val=""/>
      <w:lvlJc w:val="left"/>
    </w:lvl>
    <w:lvl w:ilvl="2" w:tplc="7BB08E5C">
      <w:numFmt w:val="decimal"/>
      <w:lvlText w:val=""/>
      <w:lvlJc w:val="left"/>
    </w:lvl>
    <w:lvl w:ilvl="3" w:tplc="FFB20CA8">
      <w:numFmt w:val="decimal"/>
      <w:lvlText w:val=""/>
      <w:lvlJc w:val="left"/>
    </w:lvl>
    <w:lvl w:ilvl="4" w:tplc="06403336">
      <w:numFmt w:val="decimal"/>
      <w:lvlText w:val=""/>
      <w:lvlJc w:val="left"/>
    </w:lvl>
    <w:lvl w:ilvl="5" w:tplc="1788FB94">
      <w:numFmt w:val="decimal"/>
      <w:lvlText w:val=""/>
      <w:lvlJc w:val="left"/>
    </w:lvl>
    <w:lvl w:ilvl="6" w:tplc="1BEEF486">
      <w:numFmt w:val="decimal"/>
      <w:lvlText w:val=""/>
      <w:lvlJc w:val="left"/>
    </w:lvl>
    <w:lvl w:ilvl="7" w:tplc="413AA2AA">
      <w:numFmt w:val="decimal"/>
      <w:lvlText w:val=""/>
      <w:lvlJc w:val="left"/>
    </w:lvl>
    <w:lvl w:ilvl="8" w:tplc="E012C46E">
      <w:numFmt w:val="decimal"/>
      <w:lvlText w:val=""/>
      <w:lvlJc w:val="left"/>
    </w:lvl>
  </w:abstractNum>
  <w:abstractNum w:abstractNumId="4" w15:restartNumberingAfterBreak="0">
    <w:nsid w:val="000012DB"/>
    <w:multiLevelType w:val="hybridMultilevel"/>
    <w:tmpl w:val="FFFFFFFF"/>
    <w:lvl w:ilvl="0" w:tplc="885E200E">
      <w:start w:val="1"/>
      <w:numFmt w:val="bullet"/>
      <w:lvlText w:val="➢"/>
      <w:lvlJc w:val="left"/>
    </w:lvl>
    <w:lvl w:ilvl="1" w:tplc="226AC528">
      <w:numFmt w:val="decimal"/>
      <w:lvlText w:val=""/>
      <w:lvlJc w:val="left"/>
    </w:lvl>
    <w:lvl w:ilvl="2" w:tplc="1E363D98">
      <w:numFmt w:val="decimal"/>
      <w:lvlText w:val=""/>
      <w:lvlJc w:val="left"/>
    </w:lvl>
    <w:lvl w:ilvl="3" w:tplc="50F42CB6">
      <w:numFmt w:val="decimal"/>
      <w:lvlText w:val=""/>
      <w:lvlJc w:val="left"/>
    </w:lvl>
    <w:lvl w:ilvl="4" w:tplc="D228FA4E">
      <w:numFmt w:val="decimal"/>
      <w:lvlText w:val=""/>
      <w:lvlJc w:val="left"/>
    </w:lvl>
    <w:lvl w:ilvl="5" w:tplc="12663F7E">
      <w:numFmt w:val="decimal"/>
      <w:lvlText w:val=""/>
      <w:lvlJc w:val="left"/>
    </w:lvl>
    <w:lvl w:ilvl="6" w:tplc="1240A718">
      <w:numFmt w:val="decimal"/>
      <w:lvlText w:val=""/>
      <w:lvlJc w:val="left"/>
    </w:lvl>
    <w:lvl w:ilvl="7" w:tplc="EE1C657E">
      <w:numFmt w:val="decimal"/>
      <w:lvlText w:val=""/>
      <w:lvlJc w:val="left"/>
    </w:lvl>
    <w:lvl w:ilvl="8" w:tplc="02DAC41A">
      <w:numFmt w:val="decimal"/>
      <w:lvlText w:val=""/>
      <w:lvlJc w:val="left"/>
    </w:lvl>
  </w:abstractNum>
  <w:abstractNum w:abstractNumId="5" w15:restartNumberingAfterBreak="0">
    <w:nsid w:val="0000153C"/>
    <w:multiLevelType w:val="hybridMultilevel"/>
    <w:tmpl w:val="FFFFFFFF"/>
    <w:lvl w:ilvl="0" w:tplc="B5DA0704">
      <w:start w:val="1"/>
      <w:numFmt w:val="bullet"/>
      <w:lvlText w:val="➢"/>
      <w:lvlJc w:val="left"/>
    </w:lvl>
    <w:lvl w:ilvl="1" w:tplc="7FA08C8E">
      <w:numFmt w:val="decimal"/>
      <w:lvlText w:val=""/>
      <w:lvlJc w:val="left"/>
    </w:lvl>
    <w:lvl w:ilvl="2" w:tplc="87BE2B24">
      <w:numFmt w:val="decimal"/>
      <w:lvlText w:val=""/>
      <w:lvlJc w:val="left"/>
    </w:lvl>
    <w:lvl w:ilvl="3" w:tplc="49C21B60">
      <w:numFmt w:val="decimal"/>
      <w:lvlText w:val=""/>
      <w:lvlJc w:val="left"/>
    </w:lvl>
    <w:lvl w:ilvl="4" w:tplc="A96AEB42">
      <w:numFmt w:val="decimal"/>
      <w:lvlText w:val=""/>
      <w:lvlJc w:val="left"/>
    </w:lvl>
    <w:lvl w:ilvl="5" w:tplc="F2A06992">
      <w:numFmt w:val="decimal"/>
      <w:lvlText w:val=""/>
      <w:lvlJc w:val="left"/>
    </w:lvl>
    <w:lvl w:ilvl="6" w:tplc="82987636">
      <w:numFmt w:val="decimal"/>
      <w:lvlText w:val=""/>
      <w:lvlJc w:val="left"/>
    </w:lvl>
    <w:lvl w:ilvl="7" w:tplc="5F4A34E6">
      <w:numFmt w:val="decimal"/>
      <w:lvlText w:val=""/>
      <w:lvlJc w:val="left"/>
    </w:lvl>
    <w:lvl w:ilvl="8" w:tplc="A87C3652">
      <w:numFmt w:val="decimal"/>
      <w:lvlText w:val=""/>
      <w:lvlJc w:val="left"/>
    </w:lvl>
  </w:abstractNum>
  <w:abstractNum w:abstractNumId="6" w15:restartNumberingAfterBreak="0">
    <w:nsid w:val="00002EA6"/>
    <w:multiLevelType w:val="hybridMultilevel"/>
    <w:tmpl w:val="FFFFFFFF"/>
    <w:lvl w:ilvl="0" w:tplc="471EC2A8">
      <w:start w:val="1"/>
      <w:numFmt w:val="bullet"/>
      <w:lvlText w:val="➢"/>
      <w:lvlJc w:val="left"/>
    </w:lvl>
    <w:lvl w:ilvl="1" w:tplc="21F89684">
      <w:numFmt w:val="decimal"/>
      <w:lvlText w:val=""/>
      <w:lvlJc w:val="left"/>
    </w:lvl>
    <w:lvl w:ilvl="2" w:tplc="F5267998">
      <w:numFmt w:val="decimal"/>
      <w:lvlText w:val=""/>
      <w:lvlJc w:val="left"/>
    </w:lvl>
    <w:lvl w:ilvl="3" w:tplc="4CE4249A">
      <w:numFmt w:val="decimal"/>
      <w:lvlText w:val=""/>
      <w:lvlJc w:val="left"/>
    </w:lvl>
    <w:lvl w:ilvl="4" w:tplc="98184654">
      <w:numFmt w:val="decimal"/>
      <w:lvlText w:val=""/>
      <w:lvlJc w:val="left"/>
    </w:lvl>
    <w:lvl w:ilvl="5" w:tplc="50CAA81A">
      <w:numFmt w:val="decimal"/>
      <w:lvlText w:val=""/>
      <w:lvlJc w:val="left"/>
    </w:lvl>
    <w:lvl w:ilvl="6" w:tplc="9DDA43B8">
      <w:numFmt w:val="decimal"/>
      <w:lvlText w:val=""/>
      <w:lvlJc w:val="left"/>
    </w:lvl>
    <w:lvl w:ilvl="7" w:tplc="6492A0F8">
      <w:numFmt w:val="decimal"/>
      <w:lvlText w:val=""/>
      <w:lvlJc w:val="left"/>
    </w:lvl>
    <w:lvl w:ilvl="8" w:tplc="BA6C5C9E">
      <w:numFmt w:val="decimal"/>
      <w:lvlText w:val=""/>
      <w:lvlJc w:val="left"/>
    </w:lvl>
  </w:abstractNum>
  <w:abstractNum w:abstractNumId="7" w15:restartNumberingAfterBreak="0">
    <w:nsid w:val="0000390C"/>
    <w:multiLevelType w:val="hybridMultilevel"/>
    <w:tmpl w:val="FFFFFFFF"/>
    <w:lvl w:ilvl="0" w:tplc="38B26108">
      <w:start w:val="1"/>
      <w:numFmt w:val="bullet"/>
      <w:lvlText w:val="➢"/>
      <w:lvlJc w:val="left"/>
    </w:lvl>
    <w:lvl w:ilvl="1" w:tplc="00B0C7BC">
      <w:numFmt w:val="decimal"/>
      <w:lvlText w:val=""/>
      <w:lvlJc w:val="left"/>
    </w:lvl>
    <w:lvl w:ilvl="2" w:tplc="1FE04296">
      <w:numFmt w:val="decimal"/>
      <w:lvlText w:val=""/>
      <w:lvlJc w:val="left"/>
    </w:lvl>
    <w:lvl w:ilvl="3" w:tplc="E5D84692">
      <w:numFmt w:val="decimal"/>
      <w:lvlText w:val=""/>
      <w:lvlJc w:val="left"/>
    </w:lvl>
    <w:lvl w:ilvl="4" w:tplc="C936D4EA">
      <w:numFmt w:val="decimal"/>
      <w:lvlText w:val=""/>
      <w:lvlJc w:val="left"/>
    </w:lvl>
    <w:lvl w:ilvl="5" w:tplc="8B4EA53E">
      <w:numFmt w:val="decimal"/>
      <w:lvlText w:val=""/>
      <w:lvlJc w:val="left"/>
    </w:lvl>
    <w:lvl w:ilvl="6" w:tplc="CBAE7C04">
      <w:numFmt w:val="decimal"/>
      <w:lvlText w:val=""/>
      <w:lvlJc w:val="left"/>
    </w:lvl>
    <w:lvl w:ilvl="7" w:tplc="122EB966">
      <w:numFmt w:val="decimal"/>
      <w:lvlText w:val=""/>
      <w:lvlJc w:val="left"/>
    </w:lvl>
    <w:lvl w:ilvl="8" w:tplc="0024C3E6">
      <w:numFmt w:val="decimal"/>
      <w:lvlText w:val=""/>
      <w:lvlJc w:val="left"/>
    </w:lvl>
  </w:abstractNum>
  <w:abstractNum w:abstractNumId="8" w15:restartNumberingAfterBreak="0">
    <w:nsid w:val="00007E87"/>
    <w:multiLevelType w:val="hybridMultilevel"/>
    <w:tmpl w:val="FFFFFFFF"/>
    <w:lvl w:ilvl="0" w:tplc="6C6A894C">
      <w:start w:val="1"/>
      <w:numFmt w:val="bullet"/>
      <w:lvlText w:val="➢"/>
      <w:lvlJc w:val="left"/>
    </w:lvl>
    <w:lvl w:ilvl="1" w:tplc="BAAA7FC2">
      <w:numFmt w:val="decimal"/>
      <w:lvlText w:val=""/>
      <w:lvlJc w:val="left"/>
    </w:lvl>
    <w:lvl w:ilvl="2" w:tplc="A588F1DA">
      <w:numFmt w:val="decimal"/>
      <w:lvlText w:val=""/>
      <w:lvlJc w:val="left"/>
    </w:lvl>
    <w:lvl w:ilvl="3" w:tplc="BF98C6F8">
      <w:numFmt w:val="decimal"/>
      <w:lvlText w:val=""/>
      <w:lvlJc w:val="left"/>
    </w:lvl>
    <w:lvl w:ilvl="4" w:tplc="C8AE64C4">
      <w:numFmt w:val="decimal"/>
      <w:lvlText w:val=""/>
      <w:lvlJc w:val="left"/>
    </w:lvl>
    <w:lvl w:ilvl="5" w:tplc="34F4C99A">
      <w:numFmt w:val="decimal"/>
      <w:lvlText w:val=""/>
      <w:lvlJc w:val="left"/>
    </w:lvl>
    <w:lvl w:ilvl="6" w:tplc="9A4CEAB8">
      <w:numFmt w:val="decimal"/>
      <w:lvlText w:val=""/>
      <w:lvlJc w:val="left"/>
    </w:lvl>
    <w:lvl w:ilvl="7" w:tplc="2FBA3D20">
      <w:numFmt w:val="decimal"/>
      <w:lvlText w:val=""/>
      <w:lvlJc w:val="left"/>
    </w:lvl>
    <w:lvl w:ilvl="8" w:tplc="85DE37AC">
      <w:numFmt w:val="decimal"/>
      <w:lvlText w:val=""/>
      <w:lvlJc w:val="left"/>
    </w:lvl>
  </w:abstractNum>
  <w:num w:numId="1" w16cid:durableId="1034496602">
    <w:abstractNumId w:val="1"/>
  </w:num>
  <w:num w:numId="2" w16cid:durableId="284578308">
    <w:abstractNumId w:val="2"/>
  </w:num>
  <w:num w:numId="3" w16cid:durableId="107938317">
    <w:abstractNumId w:val="6"/>
  </w:num>
  <w:num w:numId="4" w16cid:durableId="1979652316">
    <w:abstractNumId w:val="4"/>
  </w:num>
  <w:num w:numId="5" w16cid:durableId="1065685330">
    <w:abstractNumId w:val="5"/>
  </w:num>
  <w:num w:numId="6" w16cid:durableId="1827435363">
    <w:abstractNumId w:val="8"/>
  </w:num>
  <w:num w:numId="7" w16cid:durableId="1646469110">
    <w:abstractNumId w:val="7"/>
  </w:num>
  <w:num w:numId="8" w16cid:durableId="249197981">
    <w:abstractNumId w:val="3"/>
  </w:num>
  <w:num w:numId="9" w16cid:durableId="121550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EDC"/>
    <w:rsid w:val="00051D45"/>
    <w:rsid w:val="00076CB0"/>
    <w:rsid w:val="00080451"/>
    <w:rsid w:val="000E7633"/>
    <w:rsid w:val="0012798D"/>
    <w:rsid w:val="00132118"/>
    <w:rsid w:val="00132267"/>
    <w:rsid w:val="001607D0"/>
    <w:rsid w:val="00180B2F"/>
    <w:rsid w:val="001D1036"/>
    <w:rsid w:val="00262140"/>
    <w:rsid w:val="00280DBD"/>
    <w:rsid w:val="002C0B5A"/>
    <w:rsid w:val="002C37B0"/>
    <w:rsid w:val="00327025"/>
    <w:rsid w:val="003722D9"/>
    <w:rsid w:val="00372C4B"/>
    <w:rsid w:val="003F1E65"/>
    <w:rsid w:val="00451661"/>
    <w:rsid w:val="00473F41"/>
    <w:rsid w:val="004C530F"/>
    <w:rsid w:val="0052195D"/>
    <w:rsid w:val="005435E4"/>
    <w:rsid w:val="005F0893"/>
    <w:rsid w:val="0063296F"/>
    <w:rsid w:val="0063496A"/>
    <w:rsid w:val="0064733C"/>
    <w:rsid w:val="00654C80"/>
    <w:rsid w:val="00661155"/>
    <w:rsid w:val="006A7EE4"/>
    <w:rsid w:val="006C3EDC"/>
    <w:rsid w:val="0079293B"/>
    <w:rsid w:val="007B5D4C"/>
    <w:rsid w:val="007D6F37"/>
    <w:rsid w:val="00802098"/>
    <w:rsid w:val="0080219B"/>
    <w:rsid w:val="008570FF"/>
    <w:rsid w:val="00867CFE"/>
    <w:rsid w:val="0090143F"/>
    <w:rsid w:val="00911A66"/>
    <w:rsid w:val="0094036F"/>
    <w:rsid w:val="009425BF"/>
    <w:rsid w:val="009864E1"/>
    <w:rsid w:val="00996586"/>
    <w:rsid w:val="009D47F9"/>
    <w:rsid w:val="00A62A01"/>
    <w:rsid w:val="00A70765"/>
    <w:rsid w:val="00A769A5"/>
    <w:rsid w:val="00A93CE8"/>
    <w:rsid w:val="00AB4160"/>
    <w:rsid w:val="00AB7AFC"/>
    <w:rsid w:val="00AC626A"/>
    <w:rsid w:val="00B56C5E"/>
    <w:rsid w:val="00B74C51"/>
    <w:rsid w:val="00B92914"/>
    <w:rsid w:val="00C267B0"/>
    <w:rsid w:val="00CA4E66"/>
    <w:rsid w:val="00CC1A82"/>
    <w:rsid w:val="00D1079A"/>
    <w:rsid w:val="00D27C9F"/>
    <w:rsid w:val="00F07615"/>
    <w:rsid w:val="00FC2BBA"/>
    <w:rsid w:val="00FE3028"/>
    <w:rsid w:val="00FE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CB4C"/>
  <w15:docId w15:val="{304FA1E4-027B-354B-A50F-AE190084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43F"/>
    <w:pPr>
      <w:ind w:left="720"/>
      <w:contextualSpacing/>
    </w:pPr>
  </w:style>
  <w:style w:type="character" w:styleId="Hyperlink">
    <w:name w:val="Hyperlink"/>
    <w:basedOn w:val="DefaultParagraphFont"/>
    <w:uiPriority w:val="99"/>
    <w:unhideWhenUsed/>
    <w:rsid w:val="00D1079A"/>
    <w:rPr>
      <w:color w:val="0563C1" w:themeColor="hyperlink"/>
      <w:u w:val="single"/>
    </w:rPr>
  </w:style>
  <w:style w:type="character" w:styleId="UnresolvedMention">
    <w:name w:val="Unresolved Mention"/>
    <w:basedOn w:val="DefaultParagraphFont"/>
    <w:uiPriority w:val="99"/>
    <w:semiHidden/>
    <w:unhideWhenUsed/>
    <w:rsid w:val="00D1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pl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thefamilycommunitygrou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cornish</cp:lastModifiedBy>
  <cp:revision>30</cp:revision>
  <dcterms:created xsi:type="dcterms:W3CDTF">2022-04-19T17:07:00Z</dcterms:created>
  <dcterms:modified xsi:type="dcterms:W3CDTF">2022-04-19T17:28:00Z</dcterms:modified>
</cp:coreProperties>
</file>